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start="0" w:end="-540" w:hanging="0"/>
        <w:jc w:val="end"/>
        <w:textAlignment w:val="baseline"/>
        <w:rPr/>
      </w:pPr>
      <w:r>
        <w:rPr>
          <w:rFonts w:cs="Times New Roman" w:ascii="Times New Roman" w:hAnsi="Times New Roman"/>
          <w:kern w:val="2"/>
        </w:rPr>
        <w:t xml:space="preserve">Załącznik Nr </w:t>
      </w:r>
      <w:r>
        <w:rPr>
          <w:rFonts w:cs="Times New Roman" w:ascii="Times New Roman" w:hAnsi="Times New Roman"/>
          <w:kern w:val="2"/>
        </w:rPr>
        <w:t>2</w:t>
      </w:r>
      <w:r>
        <w:rPr>
          <w:rFonts w:cs="Times New Roman" w:ascii="Times New Roman" w:hAnsi="Times New Roman"/>
          <w:kern w:val="2"/>
        </w:rPr>
        <w:t xml:space="preserve"> do uchwały Nr 0007.</w:t>
      </w:r>
      <w:r>
        <w:rPr>
          <w:rFonts w:cs="Times New Roman" w:ascii="Times New Roman" w:hAnsi="Times New Roman"/>
          <w:kern w:val="2"/>
        </w:rPr>
        <w:t>19</w:t>
      </w:r>
      <w:r>
        <w:rPr>
          <w:rFonts w:cs="Times New Roman" w:ascii="Times New Roman" w:hAnsi="Times New Roman"/>
          <w:kern w:val="2"/>
        </w:rPr>
        <w:t>.202</w:t>
      </w:r>
      <w:r>
        <w:rPr>
          <w:rFonts w:cs="Times New Roman" w:ascii="Times New Roman" w:hAnsi="Times New Roman"/>
          <w:kern w:val="2"/>
        </w:rPr>
        <w:t>2</w:t>
      </w:r>
    </w:p>
    <w:p>
      <w:pPr>
        <w:pStyle w:val="Normal"/>
        <w:bidi w:val="0"/>
        <w:spacing w:before="0" w:after="0"/>
        <w:ind w:start="0" w:end="-540" w:hanging="0"/>
        <w:jc w:val="end"/>
        <w:textAlignment w:val="baseline"/>
        <w:rPr/>
      </w:pPr>
      <w:r>
        <w:rPr>
          <w:rFonts w:cs="Times New Roman" w:ascii="Times New Roman" w:hAnsi="Times New Roman"/>
          <w:kern w:val="2"/>
        </w:rPr>
        <w:t>Rady Miejskiej w Tuliszkowie</w:t>
      </w:r>
    </w:p>
    <w:p>
      <w:pPr>
        <w:pStyle w:val="Normal"/>
        <w:bidi w:val="0"/>
        <w:spacing w:before="0" w:after="0"/>
        <w:ind w:start="0" w:end="-540" w:hanging="0"/>
        <w:jc w:val="end"/>
        <w:textAlignment w:val="baseline"/>
        <w:rPr/>
      </w:pPr>
      <w:r>
        <w:rPr>
          <w:rFonts w:cs="Times New Roman" w:ascii="Times New Roman" w:hAnsi="Times New Roman"/>
          <w:kern w:val="2"/>
        </w:rPr>
        <w:t>z dnia 2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0 kwietnia </w:t>
      </w:r>
      <w:r>
        <w:rPr>
          <w:rFonts w:cs="Times New Roman" w:ascii="Times New Roman" w:hAnsi="Times New Roman"/>
          <w:kern w:val="2"/>
        </w:rPr>
        <w:t>202</w:t>
      </w:r>
      <w:r>
        <w:rPr>
          <w:rFonts w:cs="Times New Roman" w:ascii="Times New Roman" w:hAnsi="Times New Roman"/>
          <w:kern w:val="2"/>
        </w:rPr>
        <w:t>2</w:t>
      </w:r>
      <w:r>
        <w:rPr>
          <w:rFonts w:cs="Times New Roman" w:ascii="Times New Roman" w:hAnsi="Times New Roman"/>
          <w:kern w:val="2"/>
        </w:rPr>
        <w:t xml:space="preserve"> r.</w:t>
      </w:r>
    </w:p>
    <w:p>
      <w:pPr>
        <w:pStyle w:val="Normal"/>
        <w:bidi w:val="0"/>
        <w:spacing w:before="0" w:after="0"/>
        <w:ind w:start="0" w:end="-540" w:hanging="0"/>
        <w:jc w:val="center"/>
        <w:textAlignment w:val="baseline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bidi w:val="0"/>
        <w:spacing w:before="0" w:after="0"/>
        <w:ind w:start="0" w:end="-540" w:hanging="0"/>
        <w:jc w:val="center"/>
        <w:textAlignment w:val="baseline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bidi w:val="0"/>
        <w:spacing w:before="0" w:after="0"/>
        <w:ind w:start="0" w:end="-540" w:hanging="0"/>
        <w:jc w:val="center"/>
        <w:textAlignment w:val="baseline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bidi w:val="0"/>
        <w:spacing w:before="0" w:after="0"/>
        <w:ind w:start="0" w:end="-540" w:hanging="0"/>
        <w:jc w:val="center"/>
        <w:textAlignment w:val="baseline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start="120" w:end="0" w:hanging="0"/>
        <w:textAlignment w:val="baseline"/>
        <w:rPr/>
      </w:pPr>
      <w:r>
        <w:rPr>
          <w:rFonts w:cs="Times New Roman" w:ascii="Times New Roman" w:hAnsi="Times New Roman"/>
          <w:kern w:val="2"/>
          <w:sz w:val="18"/>
          <w:szCs w:val="24"/>
          <w:lang w:bidi="hi-IN"/>
        </w:rPr>
        <w:t>Pola jasne wypełnia właściciel nieruchomości, wypełnić dużymi, drukowanymi literami, czarnym lub niebieskim kolorem</w:t>
      </w:r>
    </w:p>
    <w:p>
      <w:pPr>
        <w:pStyle w:val="Normal"/>
        <w:widowControl w:val="false"/>
        <w:bidi w:val="0"/>
        <w:spacing w:before="0" w:after="0"/>
        <w:ind w:start="120" w:end="0" w:hanging="0"/>
        <w:textAlignment w:val="baseline"/>
        <w:rPr>
          <w:rFonts w:ascii="Times New Roman" w:hAnsi="Times New Roman" w:cs="Times New Roman"/>
          <w:kern w:val="2"/>
          <w:sz w:val="18"/>
          <w:szCs w:val="24"/>
          <w:lang w:bidi="hi-IN"/>
        </w:rPr>
      </w:pPr>
      <w:r>
        <w:rPr>
          <w:rFonts w:cs="Times New Roman" w:ascii="Times New Roman" w:hAnsi="Times New Roman"/>
          <w:kern w:val="2"/>
          <w:sz w:val="18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>
          <w:rFonts w:ascii="Times New Roman" w:hAnsi="Times New Roman" w:cs="Times New Roman"/>
          <w:b/>
          <w:b/>
          <w:kern w:val="2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/>
      </w:pPr>
      <w:r>
        <w:rPr>
          <w:rFonts w:cs="Times New Roman" w:ascii="Times New Roman" w:hAnsi="Times New Roman"/>
          <w:b/>
          <w:kern w:val="2"/>
          <w:sz w:val="24"/>
          <w:szCs w:val="24"/>
          <w:lang w:bidi="hi-IN"/>
        </w:rPr>
        <w:t>DEKLARACJA O WYSOKOŚCI OPŁATY ZA GOSPODAROWANIE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>
          <w:sz w:val="24"/>
          <w:szCs w:val="24"/>
        </w:rPr>
      </w:pPr>
      <w:r>
        <w:rPr>
          <w:rFonts w:cs="Times New Roman" w:ascii="Times New Roman" w:hAnsi="Times New Roman"/>
          <w:b/>
          <w:kern w:val="2"/>
          <w:sz w:val="24"/>
          <w:szCs w:val="24"/>
          <w:lang w:bidi="hi-IN"/>
        </w:rPr>
        <w:t>ODPADAMI KOMUNALNYMI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>
          <w:rFonts w:ascii="Times New Roman" w:hAnsi="Times New Roman" w:cs="Times New Roman"/>
          <w:b/>
          <w:b/>
          <w:kern w:val="2"/>
          <w:sz w:val="18"/>
          <w:szCs w:val="18"/>
          <w:lang w:bidi="hi-IN"/>
        </w:rPr>
      </w:pPr>
      <w:r>
        <w:rPr>
          <w:rFonts w:cs="Times New Roman" w:ascii="Times New Roman" w:hAnsi="Times New Roman"/>
          <w:b/>
          <w:kern w:val="2"/>
          <w:sz w:val="18"/>
          <w:szCs w:val="18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>
          <w:rFonts w:ascii="Times New Roman" w:hAnsi="Times New Roman" w:cs="Times New Roman"/>
          <w:b/>
          <w:b/>
          <w:kern w:val="2"/>
          <w:sz w:val="18"/>
          <w:szCs w:val="18"/>
          <w:lang w:bidi="hi-IN"/>
        </w:rPr>
      </w:pPr>
      <w:r>
        <w:rPr>
          <w:rFonts w:cs="Times New Roman" w:ascii="Times New Roman" w:hAnsi="Times New Roman"/>
          <w:b/>
          <w:kern w:val="2"/>
          <w:sz w:val="18"/>
          <w:szCs w:val="18"/>
          <w:lang w:bidi="hi-IN"/>
        </w:rPr>
      </w:r>
    </w:p>
    <w:tbl>
      <w:tblPr>
        <w:tblW w:w="9247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06"/>
        <w:gridCol w:w="7440"/>
      </w:tblGrid>
      <w:tr>
        <w:trPr>
          <w:trHeight w:val="515" w:hRule="atLeast"/>
        </w:trPr>
        <w:tc>
          <w:tcPr>
            <w:tcW w:w="18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18"/>
                <w:lang w:bidi="hi-IN"/>
              </w:rPr>
              <w:t>Podstawa prawna:</w:t>
            </w:r>
          </w:p>
        </w:tc>
        <w:tc>
          <w:tcPr>
            <w:tcW w:w="74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Ustawa z dnia 13 września 1996 r. o utrzymaniu czystości i porządku w gminach (tekst jednolity: Dz. U. 2021r., poz. 888 z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e zm.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)</w:t>
            </w:r>
          </w:p>
        </w:tc>
      </w:tr>
      <w:tr>
        <w:trPr>
          <w:trHeight w:val="505" w:hRule="atLeast"/>
        </w:trPr>
        <w:tc>
          <w:tcPr>
            <w:tcW w:w="18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18"/>
                <w:lang w:bidi="hi-IN"/>
              </w:rPr>
              <w:t>Składający:</w:t>
            </w:r>
          </w:p>
        </w:tc>
        <w:tc>
          <w:tcPr>
            <w:tcW w:w="74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Formularz przeznaczony dla właścicieli nieruchomości niezamieszkałych położonych na terenie Gminy i Miasta Tuliszków</w:t>
            </w:r>
          </w:p>
        </w:tc>
      </w:tr>
      <w:tr>
        <w:trPr>
          <w:trHeight w:val="907" w:hRule="atLeast"/>
        </w:trPr>
        <w:tc>
          <w:tcPr>
            <w:tcW w:w="1806" w:type="dxa"/>
            <w:tcBorders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  <w:t>Termin składania:</w:t>
            </w:r>
          </w:p>
        </w:tc>
        <w:tc>
          <w:tcPr>
            <w:tcW w:w="744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both"/>
              <w:textAlignment w:val="baseline"/>
              <w:rPr/>
            </w:pP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Pierwszą deklarację należy złożyć w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 xml:space="preserve"> terminie 14 dni od 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 xml:space="preserve">dnia wytwarzania 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 xml:space="preserve">na 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danej nieruchomości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 xml:space="preserve"> </w:t>
            </w:r>
            <w:r>
              <w:rPr>
                <w:rFonts w:eastAsia="SimSun" w:cs="Mangal"/>
                <w:color w:val="auto"/>
                <w:kern w:val="2"/>
                <w:sz w:val="18"/>
                <w:szCs w:val="18"/>
                <w:lang w:val="pl-PL" w:eastAsia="zh-CN" w:bidi="hi-IN"/>
              </w:rPr>
              <w:t>odpadów komunalnych, natomiast nową deklarację należy złożyć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 xml:space="preserve"> w terminie do 10 dnia miesiąca następującego po miesiącu, 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w którym nastąpiła zmiana określonej w deklaracji ilości odpadów komunalnych powstających na danej nieruchomości</w:t>
            </w: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.</w:t>
            </w:r>
          </w:p>
        </w:tc>
      </w:tr>
      <w:tr>
        <w:trPr>
          <w:trHeight w:val="515" w:hRule="atLeast"/>
        </w:trPr>
        <w:tc>
          <w:tcPr>
            <w:tcW w:w="18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18"/>
                <w:lang w:bidi="hi-IN"/>
              </w:rPr>
              <w:t>Miejsce składania:</w:t>
            </w:r>
          </w:p>
        </w:tc>
        <w:tc>
          <w:tcPr>
            <w:tcW w:w="74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Urząd Gminy i Miasta w Tuliszkowie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18"/>
                <w:szCs w:val="18"/>
                <w:lang w:bidi="hi-IN"/>
              </w:rPr>
              <w:t>Plac Powstańców Styczniowych 1863 r. 1; 62-740 Tuliszków</w:t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16"/>
          <w:szCs w:val="16"/>
          <w:lang w:bidi="hi-IN"/>
        </w:rPr>
      </w:pPr>
      <w:r>
        <w:rPr>
          <w:rFonts w:eastAsia="SimSun" w:cs="Mangal"/>
          <w:kern w:val="2"/>
          <w:sz w:val="16"/>
          <w:szCs w:val="16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16"/>
          <w:szCs w:val="16"/>
          <w:lang w:bidi="hi-IN"/>
        </w:rPr>
      </w:pPr>
      <w:r>
        <w:rPr>
          <w:rFonts w:eastAsia="SimSun" w:cs="Mangal"/>
          <w:kern w:val="2"/>
          <w:sz w:val="16"/>
          <w:szCs w:val="16"/>
          <w:lang w:bidi="hi-IN"/>
        </w:rPr>
      </w:r>
    </w:p>
    <w:tbl>
      <w:tblPr>
        <w:tblW w:w="9247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247"/>
      </w:tblGrid>
      <w:tr>
        <w:trPr>
          <w:trHeight w:val="340" w:hRule="atLeast"/>
        </w:trPr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A. ORGAN WŁAŚCIWY DO PRZYJĘCIA DEKLARACJI</w:t>
            </w:r>
          </w:p>
        </w:tc>
      </w:tr>
      <w:tr>
        <w:trPr>
          <w:trHeight w:val="340" w:hRule="atLeast"/>
        </w:trPr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Burmistrz Gminy i Miasta w Tuliszkowie</w:t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16"/>
          <w:szCs w:val="16"/>
          <w:lang w:bidi="hi-IN"/>
        </w:rPr>
      </w:pPr>
      <w:r>
        <w:rPr>
          <w:rFonts w:eastAsia="SimSun" w:cs="Mangal"/>
          <w:kern w:val="2"/>
          <w:sz w:val="16"/>
          <w:szCs w:val="16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16"/>
          <w:szCs w:val="16"/>
          <w:lang w:bidi="hi-IN"/>
        </w:rPr>
      </w:pPr>
      <w:r>
        <w:rPr>
          <w:rFonts w:eastAsia="SimSun" w:cs="Mangal"/>
          <w:kern w:val="2"/>
          <w:sz w:val="16"/>
          <w:szCs w:val="16"/>
          <w:lang w:bidi="hi-IN"/>
        </w:rPr>
      </w:r>
    </w:p>
    <w:tbl>
      <w:tblPr>
        <w:tblW w:w="9247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247"/>
      </w:tblGrid>
      <w:tr>
        <w:trPr>
          <w:trHeight w:val="340" w:hRule="atLeast"/>
        </w:trPr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B. OBOWIĄZEK ZŁOŻENIA DEKLARACJI</w:t>
            </w: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>(zaznaczyć właściwy kwadrat)</w:t>
            </w:r>
          </w:p>
        </w:tc>
      </w:tr>
      <w:tr>
        <w:trPr>
          <w:trHeight w:val="1590" w:hRule="atLeast"/>
        </w:trPr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120" w:end="0" w:hanging="0"/>
              <w:textAlignment w:val="baseline"/>
              <w:rPr/>
            </w:pPr>
            <w:r>
              <w:rPr>
                <w:rFonts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>Okoliczności powodujące obowiązek złożenia deklaracji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120" w:end="0" w:hanging="0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□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bidi="hi-IN"/>
              </w:rPr>
              <w:t>PIERWSZA DEKLARACJA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120" w:end="0" w:hanging="0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□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bidi="hi-IN"/>
              </w:rPr>
              <w:t>NOWA DEKLARACJA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120" w:end="0" w:hanging="0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□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bidi="hi-IN"/>
              </w:rPr>
              <w:t>KOREKTA DEKLARACJI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120" w:end="0" w:hanging="0"/>
              <w:textAlignment w:val="baseline"/>
              <w:rPr>
                <w:rFonts w:ascii="Times New Roman" w:hAnsi="Times New Roman" w:cs="Times New Roman"/>
                <w:kern w:val="2"/>
                <w:lang w:bidi="hi-IN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120" w:end="0" w:hanging="0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   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bidi="hi-IN"/>
              </w:rPr>
              <w:t xml:space="preserve">Okres, od którego deklaracja obowiązuje  .....................................……….. 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vertAlign w:val="subscript"/>
                <w:lang w:bidi="hi-IN"/>
              </w:rPr>
              <w:t>(miesiąc rok)</w:t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16"/>
          <w:szCs w:val="16"/>
          <w:lang w:bidi="hi-IN"/>
        </w:rPr>
      </w:pPr>
      <w:r>
        <w:rPr>
          <w:rFonts w:eastAsia="SimSun" w:cs="Mangal"/>
          <w:kern w:val="2"/>
          <w:sz w:val="16"/>
          <w:szCs w:val="16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16"/>
          <w:szCs w:val="16"/>
          <w:lang w:bidi="hi-IN"/>
        </w:rPr>
      </w:pPr>
      <w:r>
        <w:rPr>
          <w:rFonts w:eastAsia="SimSun" w:cs="Mangal"/>
          <w:kern w:val="2"/>
          <w:sz w:val="16"/>
          <w:szCs w:val="16"/>
          <w:lang w:bidi="hi-IN"/>
        </w:rPr>
      </w:r>
    </w:p>
    <w:tbl>
      <w:tblPr>
        <w:tblW w:w="9247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247"/>
      </w:tblGrid>
      <w:tr>
        <w:trPr>
          <w:trHeight w:val="340" w:hRule="atLeast"/>
        </w:trPr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C. SKŁADAJĄCY DEKLARACJĘ</w:t>
            </w: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>(zaznaczyć właściwy kwadrat)</w:t>
            </w:r>
          </w:p>
        </w:tc>
      </w:tr>
      <w:tr>
        <w:trPr/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 xml:space="preserve">  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WŁAŚCICIEL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 xml:space="preserve">  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WSPÓŁWŁAŚCICIEL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 xml:space="preserve">  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UŻYTKOWNIK WIECZYSTY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ind w:start="0" w:end="0" w:hanging="0"/>
              <w:jc w:val="start"/>
              <w:textAlignment w:val="baseline"/>
              <w:rPr/>
            </w:pP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>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JEDNOSTKA ORGANIZACYJNA LUB OSOBA POSIADAJĄCA NIERUCHOMOŚĆ W     ZARZĄDZANIE ALBO UŻYTKOWANIU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1"/>
                <w:szCs w:val="21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>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</w:t>
            </w:r>
            <w:r>
              <w:rPr>
                <w:rFonts w:eastAsia="SimSun" w:cs="Mangal"/>
                <w:kern w:val="2"/>
                <w:sz w:val="21"/>
                <w:szCs w:val="21"/>
                <w:lang w:bidi="hi-IN"/>
              </w:rPr>
              <w:t xml:space="preserve">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INNY PODMIOT WŁADAJĄCY NIERUCHOMOŚCIĄ</w:t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sz w:val="20"/>
          <w:szCs w:val="20"/>
        </w:rPr>
      </w:pPr>
      <w:r>
        <w:rPr>
          <w:rFonts w:eastAsia="SimSun" w:cs="Mangal"/>
          <w:b/>
          <w:kern w:val="2"/>
          <w:sz w:val="20"/>
          <w:szCs w:val="20"/>
          <w:lang w:bidi="hi-IN"/>
        </w:rPr>
        <w:t>1</w:t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eastAsia="SimSun" w:cs="Mangal"/>
          <w:b/>
          <w:b/>
          <w:kern w:val="2"/>
          <w:sz w:val="24"/>
          <w:szCs w:val="24"/>
          <w:lang w:bidi="hi-IN"/>
        </w:rPr>
      </w:pPr>
      <w:r>
        <w:rPr/>
      </w:r>
    </w:p>
    <w:tbl>
      <w:tblPr>
        <w:tblW w:w="9247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070"/>
        <w:gridCol w:w="1535"/>
        <w:gridCol w:w="1535"/>
        <w:gridCol w:w="1370"/>
        <w:gridCol w:w="1736"/>
      </w:tblGrid>
      <w:tr>
        <w:trPr>
          <w:trHeight w:val="340" w:hRule="atLeast"/>
        </w:trPr>
        <w:tc>
          <w:tcPr>
            <w:tcW w:w="9246" w:type="dxa"/>
            <w:gridSpan w:val="5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D. DANE SKŁADAJĄCEGO DEKLARACJĘ</w:t>
            </w: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>(zaznaczyć właściwy kwadrat)</w:t>
            </w:r>
          </w:p>
        </w:tc>
      </w:tr>
      <w:tr>
        <w:trPr>
          <w:trHeight w:val="1020" w:hRule="atLeast"/>
        </w:trPr>
        <w:tc>
          <w:tcPr>
            <w:tcW w:w="9246" w:type="dxa"/>
            <w:gridSpan w:val="5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  <w:tab w:val="left" w:pos="390" w:leader="none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 xml:space="preserve">   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OSOBA FIZYCZNA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90" w:leader="none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 xml:space="preserve">   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OSOBA PRAWNA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90" w:leader="none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8"/>
                <w:szCs w:val="28"/>
                <w:lang w:bidi="hi-IN"/>
              </w:rPr>
              <w:t xml:space="preserve">   □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szCs w:val="20"/>
                <w:lang w:bidi="hi-IN"/>
              </w:rPr>
              <w:t>JEDNOSTKA ORGANIZACYJNA NIEPOSIADAJĄCA OSOBOWOŚCI PRAWNEJ</w:t>
            </w:r>
          </w:p>
        </w:tc>
      </w:tr>
      <w:tr>
        <w:trPr/>
        <w:tc>
          <w:tcPr>
            <w:tcW w:w="46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IMIĘ I NAZWISKO*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4641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NAZWA PEŁNA**</w:t>
            </w:r>
          </w:p>
        </w:tc>
      </w:tr>
      <w:tr>
        <w:trPr/>
        <w:tc>
          <w:tcPr>
            <w:tcW w:w="46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PESEL*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4641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REGON**</w:t>
            </w:r>
          </w:p>
        </w:tc>
      </w:tr>
      <w:tr>
        <w:trPr/>
        <w:tc>
          <w:tcPr>
            <w:tcW w:w="9246" w:type="dxa"/>
            <w:gridSpan w:val="5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 xml:space="preserve">E1.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 xml:space="preserve">ADRES SIEDZIBY/ADRES ZAMIESZKANIA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WŁAŚCICIELA NIERUCHOMOŚCI</w:t>
            </w:r>
          </w:p>
        </w:tc>
      </w:tr>
      <w:tr>
        <w:trPr/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KRAJ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3070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WOJEWÓDZTWO</w: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POWIAT</w:t>
            </w:r>
          </w:p>
        </w:tc>
      </w:tr>
      <w:tr>
        <w:trPr/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GMINA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3070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ULICA</w:t>
            </w:r>
          </w:p>
        </w:tc>
        <w:tc>
          <w:tcPr>
            <w:tcW w:w="13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NR DOMU</w:t>
            </w:r>
          </w:p>
        </w:tc>
        <w:tc>
          <w:tcPr>
            <w:tcW w:w="173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NR LOKALU</w:t>
            </w:r>
          </w:p>
        </w:tc>
      </w:tr>
      <w:tr>
        <w:trPr/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MIEJSCOWOŚĆ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3070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KOD POCZTOWY</w: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POCZTA</w:t>
            </w:r>
          </w:p>
        </w:tc>
      </w:tr>
      <w:tr>
        <w:trPr>
          <w:trHeight w:val="381" w:hRule="atLeast"/>
        </w:trPr>
        <w:tc>
          <w:tcPr>
            <w:tcW w:w="46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NR TELEFONU***</w:t>
            </w:r>
          </w:p>
        </w:tc>
        <w:tc>
          <w:tcPr>
            <w:tcW w:w="4641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/>
      </w:pPr>
      <w:r>
        <w:rPr>
          <w:rFonts w:eastAsia="SimSun" w:cs="Mangal"/>
          <w:b/>
          <w:kern w:val="2"/>
          <w:sz w:val="24"/>
          <w:szCs w:val="24"/>
          <w:lang w:bidi="hi-IN"/>
        </w:rPr>
        <w:t xml:space="preserve">   </w:t>
      </w:r>
    </w:p>
    <w:tbl>
      <w:tblPr>
        <w:tblW w:w="9244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070"/>
        <w:gridCol w:w="3070"/>
        <w:gridCol w:w="1456"/>
        <w:gridCol w:w="1648"/>
      </w:tblGrid>
      <w:tr>
        <w:trPr>
          <w:trHeight w:val="515" w:hRule="atLeast"/>
        </w:trPr>
        <w:tc>
          <w:tcPr>
            <w:tcW w:w="9244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E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2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. ADRES NIERUCHOMOŚCI, NA KTÓREJ POWSTAJĄ ODPADY KOMUNALNE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 xml:space="preserve">    </w:t>
            </w: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 xml:space="preserve">(wypełnić w przypadku, jeżeli adres nieruchomości jest inny niż adres wskazany w pkt </w:t>
            </w: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>E1</w:t>
            </w: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>)</w:t>
            </w:r>
          </w:p>
        </w:tc>
      </w:tr>
      <w:tr>
        <w:trPr/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KRAJ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WOJEWÓDZTWO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POWIAT</w:t>
            </w:r>
          </w:p>
        </w:tc>
      </w:tr>
      <w:tr>
        <w:trPr/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GMINA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ULICA</w:t>
            </w:r>
          </w:p>
        </w:tc>
        <w:tc>
          <w:tcPr>
            <w:tcW w:w="145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NR DOMU</w:t>
            </w:r>
          </w:p>
        </w:tc>
        <w:tc>
          <w:tcPr>
            <w:tcW w:w="16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NR LOKALU</w:t>
            </w:r>
          </w:p>
        </w:tc>
      </w:tr>
      <w:tr>
        <w:trPr/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MIEJSCOWOŚĆ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40"/>
                <w:szCs w:val="40"/>
                <w:lang w:bidi="hi-IN"/>
              </w:rPr>
            </w:pPr>
            <w:r>
              <w:rPr>
                <w:rFonts w:eastAsia="SimSun" w:cs="Mangal"/>
                <w:kern w:val="2"/>
                <w:sz w:val="40"/>
                <w:szCs w:val="40"/>
                <w:lang w:bidi="hi-IN"/>
              </w:rPr>
            </w:r>
          </w:p>
        </w:tc>
        <w:tc>
          <w:tcPr>
            <w:tcW w:w="30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KOD POCZTOWY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POCZTA</w:t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sz w:val="20"/>
          <w:szCs w:val="20"/>
        </w:rPr>
      </w:pPr>
      <w:r>
        <w:rPr>
          <w:rFonts w:eastAsia="SimSun" w:cs="Mangal"/>
          <w:b/>
          <w:kern w:val="2"/>
          <w:sz w:val="20"/>
          <w:szCs w:val="20"/>
          <w:lang w:bidi="hi-IN"/>
        </w:rPr>
        <w:t>2</w:t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eastAsia="SimSun" w:cs="Mangal"/>
          <w:b/>
          <w:b/>
          <w:kern w:val="2"/>
          <w:lang w:bidi="hi-IN"/>
        </w:rPr>
      </w:pPr>
      <w:r>
        <w:rPr>
          <w:sz w:val="20"/>
          <w:szCs w:val="20"/>
        </w:rPr>
      </w:r>
    </w:p>
    <w:tbl>
      <w:tblPr>
        <w:tblW w:w="15399" w:type="dxa"/>
        <w:jc w:val="start"/>
        <w:tblInd w:w="-13" w:type="dxa"/>
        <w:tblLayout w:type="fixed"/>
        <w:tblCellMar>
          <w:top w:w="0" w:type="dxa"/>
          <w:start w:w="2" w:type="dxa"/>
          <w:bottom w:w="0" w:type="dxa"/>
          <w:end w:w="0" w:type="dxa"/>
        </w:tblCellMar>
      </w:tblPr>
      <w:tblGrid>
        <w:gridCol w:w="1983"/>
        <w:gridCol w:w="1845"/>
        <w:gridCol w:w="2408"/>
        <w:gridCol w:w="2983"/>
        <w:gridCol w:w="3083"/>
        <w:gridCol w:w="3096"/>
      </w:tblGrid>
      <w:tr>
        <w:trPr/>
        <w:tc>
          <w:tcPr>
            <w:tcW w:w="9219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 xml:space="preserve">F. WYSOKOŚĆ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MIESIĘCZNEJ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 xml:space="preserve"> OPŁATY ZA GOSPODAROWANIE ODPADAMI KOMUNALNYMI</w:t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9219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Oświadczam, że na terenie nieruchomości wskazanej w części E. niniejszej deklaracji odpady komunalne będą gromadzone i odbierane w następujących pojemnikach i workach:</w:t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</w:r>
          </w:p>
        </w:tc>
      </w:tr>
      <w:tr>
        <w:trPr>
          <w:trHeight w:val="332" w:hRule="atLeast"/>
        </w:trPr>
        <w:tc>
          <w:tcPr>
            <w:tcW w:w="9219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F1. POJEMNIKI</w:t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</w:tc>
      </w:tr>
      <w:tr>
        <w:trPr>
          <w:trHeight w:val="127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Rodzaj pojemnika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 xml:space="preserve">Liczba pojemników </w:t>
            </w: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w miesiącu</w:t>
            </w:r>
          </w:p>
        </w:tc>
        <w:tc>
          <w:tcPr>
            <w:tcW w:w="24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Stawka opłaty</w:t>
            </w:r>
          </w:p>
        </w:tc>
        <w:tc>
          <w:tcPr>
            <w:tcW w:w="2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  <w:t>Wysokość opłaty (iloczyn liczby pojemników i stawki opłaty)****</w:t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</w:r>
          </w:p>
        </w:tc>
      </w:tr>
      <w:tr>
        <w:trPr>
          <w:trHeight w:val="312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 xml:space="preserve">          </w:t>
            </w: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120 litrów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4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</w:tr>
      <w:tr>
        <w:trPr>
          <w:trHeight w:val="279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 xml:space="preserve">          </w:t>
            </w: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240 litrów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4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</w:tr>
      <w:tr>
        <w:trPr>
          <w:trHeight w:val="288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 xml:space="preserve">        </w:t>
            </w: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1100 litrów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4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</w:tr>
      <w:tr>
        <w:trPr>
          <w:trHeight w:val="279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 xml:space="preserve">        </w:t>
            </w: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7000 litrów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4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</w:tr>
      <w:tr>
        <w:trPr>
          <w:trHeight w:val="127" w:hRule="atLeast"/>
        </w:trPr>
        <w:tc>
          <w:tcPr>
            <w:tcW w:w="9219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bidi="hi-IN"/>
              </w:rPr>
              <w:t>F2. WORKI</w:t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bidi="hi-IN"/>
              </w:rPr>
            </w:r>
          </w:p>
        </w:tc>
      </w:tr>
      <w:tr>
        <w:trPr>
          <w:trHeight w:val="489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  <w:t>Rodzaj worka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  <w:t xml:space="preserve">Liczba worków </w:t>
            </w: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  <w:t>w miesiącu</w:t>
            </w:r>
          </w:p>
        </w:tc>
        <w:tc>
          <w:tcPr>
            <w:tcW w:w="2408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  <w:t>Stawka opłaty</w:t>
            </w:r>
          </w:p>
        </w:tc>
        <w:tc>
          <w:tcPr>
            <w:tcW w:w="2983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jc w:val="center"/>
              <w:textAlignment w:val="baseline"/>
              <w:rPr/>
            </w:pP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  <w:t>Wysokość opłaty (iloczyn liczby worków i stawki opłaty)****</w:t>
            </w:r>
          </w:p>
        </w:tc>
        <w:tc>
          <w:tcPr>
            <w:tcW w:w="6179" w:type="dxa"/>
            <w:gridSpan w:val="2"/>
            <w:tcBorders>
              <w:star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bCs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sz w:val="18"/>
                <w:szCs w:val="18"/>
                <w:lang w:bidi="hi-IN"/>
              </w:rPr>
            </w:r>
          </w:p>
        </w:tc>
      </w:tr>
      <w:tr>
        <w:trPr>
          <w:trHeight w:val="312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 xml:space="preserve">         </w:t>
            </w: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60 litrów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408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983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3083" w:type="dxa"/>
            <w:tcBorders>
              <w:start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3096" w:type="dxa"/>
            <w:tcBorders/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</w:tr>
      <w:tr>
        <w:trPr>
          <w:trHeight w:val="287" w:hRule="atLeast"/>
        </w:trPr>
        <w:tc>
          <w:tcPr>
            <w:tcW w:w="1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 xml:space="preserve">       </w:t>
            </w: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  <w:t>120 litrów</w:t>
            </w:r>
          </w:p>
        </w:tc>
        <w:tc>
          <w:tcPr>
            <w:tcW w:w="1845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408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2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3083" w:type="dxa"/>
            <w:tcBorders>
              <w:start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3096" w:type="dxa"/>
            <w:tcBorders/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</w:tr>
      <w:tr>
        <w:trPr>
          <w:trHeight w:val="50" w:hRule="atLeast"/>
        </w:trPr>
        <w:tc>
          <w:tcPr>
            <w:tcW w:w="6236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F2F2F2"/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 xml:space="preserve">F3. OPŁAT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 xml:space="preserve">MIESIĘCZNA – SUMA OPŁAT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RAZEM (F1+F2)*****</w:t>
            </w:r>
          </w:p>
        </w:tc>
        <w:tc>
          <w:tcPr>
            <w:tcW w:w="29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3083" w:type="dxa"/>
            <w:tcBorders>
              <w:start w:val="single" w:sz="2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  <w:tc>
          <w:tcPr>
            <w:tcW w:w="3096" w:type="dxa"/>
            <w:tcBorders/>
            <w:tcMar>
              <w:start w:w="108" w:type="dxa"/>
              <w:end w:w="108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18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18"/>
                <w:szCs w:val="24"/>
                <w:lang w:bidi="hi-IN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/>
      </w:pPr>
      <w:r>
        <w:rPr>
          <w:rFonts w:eastAsia="SimSun" w:cs="Mangal"/>
          <w:b/>
          <w:kern w:val="2"/>
          <w:sz w:val="24"/>
          <w:szCs w:val="24"/>
          <w:lang w:bidi="hi-IN"/>
        </w:rPr>
        <w:t>G. PODPIS WŁAŚCICIELA NIERUCHOMOŚCI LUB OSOBY REPREZENTUJĄCEJ WŁAŚCICIELA NIERUCHOMOŚCI</w:t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tbl>
      <w:tblPr>
        <w:tblW w:w="9247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247"/>
      </w:tblGrid>
      <w:tr>
        <w:trPr/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…………………………………                                 ………………………………………</w:t>
            </w:r>
            <w:r>
              <w:rPr>
                <w:rFonts w:eastAsia="SimSun" w:cs="Mangal"/>
                <w:kern w:val="2"/>
                <w:sz w:val="24"/>
                <w:szCs w:val="24"/>
                <w:lang w:bidi="hi-IN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 xml:space="preserve">                   </w:t>
            </w:r>
            <w:r>
              <w:rPr>
                <w:rFonts w:eastAsia="SimSun" w:cs="Mangal"/>
                <w:kern w:val="2"/>
                <w:sz w:val="16"/>
                <w:szCs w:val="24"/>
                <w:lang w:bidi="hi-IN"/>
              </w:rPr>
              <w:t>( miejscowość i data)                                                                                                               ( czytelny podpis)</w:t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/>
      </w:pPr>
      <w:r>
        <w:rPr>
          <w:rFonts w:eastAsia="SimSun" w:cs="Mangal"/>
          <w:b/>
          <w:kern w:val="2"/>
          <w:sz w:val="24"/>
          <w:szCs w:val="24"/>
          <w:lang w:bidi="hi-IN"/>
        </w:rPr>
        <w:tab/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/>
      </w:pPr>
      <w:r>
        <w:rPr>
          <w:rFonts w:eastAsia="SimSun" w:cs="Mangal"/>
          <w:b/>
          <w:kern w:val="2"/>
          <w:sz w:val="24"/>
          <w:szCs w:val="24"/>
          <w:lang w:bidi="hi-IN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bidi="hi-IN"/>
        </w:rPr>
      </w:pPr>
      <w:r>
        <w:rPr>
          <w:rFonts w:eastAsia="SimSun" w:cs="Mangal"/>
          <w:kern w:val="2"/>
          <w:sz w:val="24"/>
          <w:szCs w:val="24"/>
          <w:lang w:bidi="hi-IN"/>
        </w:rPr>
      </w:r>
    </w:p>
    <w:tbl>
      <w:tblPr>
        <w:tblW w:w="9247" w:type="dxa"/>
        <w:jc w:val="start"/>
        <w:tblInd w:w="-1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247"/>
      </w:tblGrid>
      <w:tr>
        <w:trPr/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F2F2F2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  <w:t>H. ADNOTACJE URZĘDU</w:t>
            </w:r>
          </w:p>
        </w:tc>
      </w:tr>
      <w:tr>
        <w:trPr/>
        <w:tc>
          <w:tcPr>
            <w:tcW w:w="92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textAlignment w:val="baseline"/>
              <w:rPr>
                <w:rFonts w:ascii="Liberation Serif" w:hAnsi="Liberation Serif" w:eastAsia="SimSun" w:cs="Mangal"/>
                <w:b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start="0" w:end="0" w:hanging="0"/>
              <w:textAlignment w:val="baseline"/>
              <w:rPr/>
            </w:pPr>
            <w:r>
              <w:rPr>
                <w:rFonts w:eastAsia="SimSun" w:cs="Mangal"/>
                <w:kern w:val="2"/>
                <w:sz w:val="16"/>
                <w:szCs w:val="16"/>
                <w:lang w:bidi="hi-IN"/>
              </w:rPr>
              <w:t>Data i podpis pracownika</w:t>
            </w:r>
          </w:p>
        </w:tc>
      </w:tr>
    </w:tbl>
    <w:p>
      <w:pPr>
        <w:pStyle w:val="Normal"/>
        <w:widowControl w:val="false"/>
        <w:bidi w:val="0"/>
        <w:spacing w:before="0" w:after="0"/>
        <w:ind w:start="0" w:end="0" w:hanging="0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rFonts w:eastAsia="SimSun" w:cs="Mangal"/>
          <w:b/>
          <w:kern w:val="2"/>
          <w:sz w:val="24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ascii="Liberation Serif" w:hAnsi="Liberation Serif" w:eastAsia="SimSun" w:cs="Mangal"/>
          <w:b/>
          <w:b/>
          <w:kern w:val="2"/>
          <w:sz w:val="24"/>
          <w:szCs w:val="24"/>
          <w:lang w:bidi="hi-IN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sz w:val="20"/>
          <w:szCs w:val="20"/>
        </w:rPr>
      </w:pPr>
      <w:r>
        <w:rPr>
          <w:rFonts w:eastAsia="SimSun" w:cs="Mangal"/>
          <w:b/>
          <w:kern w:val="2"/>
          <w:sz w:val="20"/>
          <w:szCs w:val="20"/>
          <w:lang w:bidi="hi-IN"/>
        </w:rPr>
        <w:t>3</w:t>
      </w:r>
    </w:p>
    <w:p>
      <w:pPr>
        <w:pStyle w:val="Normal"/>
        <w:widowControl w:val="false"/>
        <w:bidi w:val="0"/>
        <w:spacing w:before="0" w:after="0"/>
        <w:ind w:start="0" w:end="0" w:hanging="0"/>
        <w:jc w:val="end"/>
        <w:textAlignment w:val="baseline"/>
        <w:rPr>
          <w:rFonts w:eastAsia="SimSun" w:cs="Mangal"/>
          <w:b/>
          <w:b/>
          <w:kern w:val="2"/>
          <w:lang w:bidi="hi-IN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/>
      </w:pPr>
      <w:r>
        <w:rPr>
          <w:rFonts w:cs="Times New Roman" w:ascii="Times New Roman" w:hAnsi="Times New Roman"/>
          <w:kern w:val="2"/>
          <w:sz w:val="20"/>
          <w:szCs w:val="24"/>
          <w:lang w:bidi="hi-IN"/>
        </w:rPr>
        <w:t>OBJAŚNIENIA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>
          <w:rFonts w:ascii="Times New Roman" w:hAnsi="Times New Roman" w:cs="Times New Roman"/>
          <w:kern w:val="2"/>
          <w:sz w:val="20"/>
          <w:szCs w:val="24"/>
          <w:lang w:bidi="hi-IN"/>
        </w:rPr>
      </w:pPr>
      <w:r>
        <w:rPr>
          <w:rFonts w:cs="Times New Roman" w:ascii="Times New Roman" w:hAnsi="Times New Roman"/>
          <w:kern w:val="2"/>
          <w:sz w:val="20"/>
          <w:szCs w:val="24"/>
          <w:lang w:bidi="hi-IN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1" w:leader="none"/>
        </w:tabs>
        <w:bidi w:val="0"/>
        <w:spacing w:lineRule="auto" w:line="360" w:before="0" w:after="0"/>
        <w:ind w:start="0" w:end="0" w:hanging="0"/>
        <w:jc w:val="both"/>
        <w:textAlignment w:val="baseline"/>
        <w:rPr/>
      </w:pP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*</w:t>
        <w:tab/>
      </w:r>
      <w:r>
        <w:rPr>
          <w:rFonts w:cs="Symbol" w:ascii="Symbol" w:hAnsi="Symbol"/>
          <w:kern w:val="2"/>
          <w:sz w:val="18"/>
          <w:szCs w:val="18"/>
          <w:lang w:bidi="hi-IN"/>
        </w:rPr>
        <w:t></w:t>
      </w: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Dotyczy osób fizycznych.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" w:leader="none"/>
        </w:tabs>
        <w:bidi w:val="0"/>
        <w:spacing w:lineRule="auto" w:line="360" w:before="0" w:after="0"/>
        <w:ind w:start="0" w:end="0" w:hanging="0"/>
        <w:jc w:val="both"/>
        <w:textAlignment w:val="baseline"/>
        <w:rPr/>
      </w:pP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**   Dotyczy osób prawnych oraz jednostek organizacyjnych nieposiadających osobowości prawnej.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bidi w:val="0"/>
        <w:spacing w:lineRule="auto" w:line="360" w:before="0" w:after="0"/>
        <w:ind w:start="0" w:end="0" w:hanging="0"/>
        <w:jc w:val="both"/>
        <w:textAlignment w:val="baseline"/>
        <w:rPr/>
      </w:pP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***  Podanie numeru telefonu ułatwi kontakt z Urzędem, jednakże wypełnienie tej pozycji nie jest obowiązkowe.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bidi w:val="0"/>
        <w:spacing w:lineRule="auto" w:line="360" w:before="0" w:after="0"/>
        <w:ind w:start="0" w:end="0" w:hanging="0"/>
        <w:jc w:val="both"/>
        <w:textAlignment w:val="baseline"/>
        <w:rPr/>
      </w:pP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 xml:space="preserve">**** </w:t>
      </w: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Przez zadeklarowaną liczbę pojemników lub worków rozumie się iloczyn liczby pojemników lub worków przeznaczonych do zbierania odpadów komunalnych na terenie nieruchomości oraz liczby ich opróżnień lub odbiorów wynikając</w:t>
      </w:r>
      <w:r>
        <w:rPr>
          <w:rFonts w:eastAsia="NSimSun" w:cs="Times New Roman" w:ascii="Times New Roman" w:hAnsi="Times New Roman"/>
          <w:color w:val="auto"/>
          <w:kern w:val="2"/>
          <w:sz w:val="18"/>
          <w:szCs w:val="18"/>
          <w:lang w:val="pl-PL" w:eastAsia="zh-CN" w:bidi="hi-IN"/>
        </w:rPr>
        <w:t>ej</w:t>
      </w: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 xml:space="preserve"> z harmonogramu odbioru odpadów komunalnych.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bidi w:val="0"/>
        <w:spacing w:lineRule="auto" w:line="360" w:before="0" w:after="0"/>
        <w:ind w:start="0" w:end="0" w:hanging="0"/>
        <w:jc w:val="both"/>
        <w:textAlignment w:val="baseline"/>
        <w:rPr/>
      </w:pP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***** Obliczeniu podlega opłata za okres miesiąca.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bidi w:val="0"/>
        <w:spacing w:before="0" w:after="0"/>
        <w:ind w:start="0" w:end="0" w:hanging="0"/>
        <w:jc w:val="both"/>
        <w:textAlignment w:val="baseline"/>
        <w:rPr>
          <w:rFonts w:ascii="Times New Roman" w:hAnsi="Times New Roman" w:cs="Times New Roman"/>
          <w:kern w:val="2"/>
          <w:sz w:val="20"/>
          <w:szCs w:val="24"/>
          <w:lang w:bidi="hi-IN"/>
        </w:rPr>
      </w:pPr>
      <w:r>
        <w:rPr>
          <w:rFonts w:cs="Times New Roman" w:ascii="Times New Roman" w:hAnsi="Times New Roman"/>
          <w:kern w:val="2"/>
          <w:sz w:val="20"/>
          <w:szCs w:val="24"/>
          <w:lang w:bidi="hi-IN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bidi w:val="0"/>
        <w:spacing w:before="0" w:after="0"/>
        <w:ind w:start="0" w:end="0" w:hanging="0"/>
        <w:jc w:val="both"/>
        <w:textAlignment w:val="baseline"/>
        <w:rPr>
          <w:rFonts w:ascii="Times New Roman" w:hAnsi="Times New Roman" w:cs="Times New Roman"/>
          <w:kern w:val="2"/>
          <w:sz w:val="20"/>
          <w:szCs w:val="24"/>
          <w:lang w:bidi="hi-IN"/>
        </w:rPr>
      </w:pPr>
      <w:r>
        <w:rPr>
          <w:rFonts w:cs="Times New Roman" w:ascii="Times New Roman" w:hAnsi="Times New Roman"/>
          <w:kern w:val="2"/>
          <w:sz w:val="20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textAlignment w:val="baseline"/>
        <w:rPr/>
      </w:pPr>
      <w:r>
        <w:rPr>
          <w:rFonts w:cs="Times New Roman" w:ascii="Times New Roman" w:hAnsi="Times New Roman"/>
          <w:b/>
          <w:kern w:val="2"/>
          <w:sz w:val="20"/>
          <w:szCs w:val="24"/>
          <w:lang w:bidi="hi-IN"/>
        </w:rPr>
        <w:t>POUCZENIE</w:t>
      </w:r>
    </w:p>
    <w:p>
      <w:pPr>
        <w:pStyle w:val="Normal"/>
        <w:widowControl w:val="false"/>
        <w:bidi w:val="0"/>
        <w:spacing w:before="0" w:after="0"/>
        <w:ind w:start="120" w:end="0" w:hanging="0"/>
        <w:jc w:val="center"/>
        <w:textAlignment w:val="baseline"/>
        <w:rPr>
          <w:rFonts w:ascii="Times New Roman" w:hAnsi="Times New Roman" w:cs="Times New Roman"/>
          <w:b/>
          <w:b/>
          <w:kern w:val="2"/>
          <w:sz w:val="20"/>
          <w:szCs w:val="24"/>
          <w:lang w:bidi="hi-IN"/>
        </w:rPr>
      </w:pPr>
      <w:r>
        <w:rPr>
          <w:rFonts w:cs="Times New Roman" w:ascii="Times New Roman" w:hAnsi="Times New Roman"/>
          <w:b/>
          <w:kern w:val="2"/>
          <w:sz w:val="20"/>
          <w:szCs w:val="24"/>
          <w:lang w:bidi="hi-IN"/>
        </w:rPr>
      </w:r>
    </w:p>
    <w:p>
      <w:pPr>
        <w:pStyle w:val="Normal"/>
        <w:widowControl w:val="false"/>
        <w:bidi w:val="0"/>
        <w:spacing w:lineRule="auto" w:line="360" w:before="0" w:after="0"/>
        <w:ind w:start="120" w:end="0" w:hanging="0"/>
        <w:jc w:val="both"/>
        <w:textAlignment w:val="baseline"/>
        <w:rPr/>
      </w:pP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W przypadku niewpłacenia w obowiązujących terminach opłaty za gospodarowanie odpadami komunalnymi lub wpłacenia ich                      w niepełnej wysokości, niniejsza deklaracja stanowi podstawę do wystawienia tytułu wykonawczego, zgodnie z przepisami ustawy               z dnia 17 czerwca 1966 r. o postępowaniu egzekucyjnym w administracji (j. t. Dz. U. z 202</w:t>
      </w: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2</w:t>
      </w: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 xml:space="preserve"> r., poz. </w:t>
      </w:r>
      <w:r>
        <w:rPr>
          <w:rFonts w:eastAsia="NSimSun" w:cs="Times New Roman" w:ascii="Times New Roman" w:hAnsi="Times New Roman"/>
          <w:color w:val="auto"/>
          <w:kern w:val="2"/>
          <w:sz w:val="18"/>
          <w:szCs w:val="18"/>
          <w:lang w:val="pl-PL" w:eastAsia="zh-CN" w:bidi="hi-IN"/>
        </w:rPr>
        <w:t>479</w:t>
      </w:r>
      <w:r>
        <w:rPr>
          <w:rFonts w:cs="Times New Roman" w:ascii="Times New Roman" w:hAnsi="Times New Roman"/>
          <w:kern w:val="2"/>
          <w:sz w:val="18"/>
          <w:szCs w:val="18"/>
          <w:lang w:bidi="hi-IN"/>
        </w:rPr>
        <w:t>)</w:t>
      </w:r>
      <w:r>
        <w:rPr>
          <w:rFonts w:cs="Times New Roman" w:ascii="Times New Roman" w:hAnsi="Times New Roman"/>
          <w:kern w:val="2"/>
          <w:sz w:val="20"/>
          <w:szCs w:val="24"/>
          <w:lang w:bidi="hi-IN"/>
        </w:rPr>
        <w:t>.</w:t>
      </w:r>
    </w:p>
    <w:p>
      <w:pPr>
        <w:pStyle w:val="Normal"/>
        <w:widowControl w:val="false"/>
        <w:bidi w:val="0"/>
        <w:spacing w:before="0" w:after="0"/>
        <w:ind w:start="120" w:end="0" w:hanging="0"/>
        <w:jc w:val="both"/>
        <w:textAlignment w:val="baseline"/>
        <w:rPr>
          <w:rFonts w:ascii="Times New Roman" w:hAnsi="Times New Roman" w:cs="Times New Roman"/>
          <w:kern w:val="2"/>
          <w:sz w:val="20"/>
          <w:szCs w:val="24"/>
          <w:lang w:bidi="hi-IN"/>
        </w:rPr>
      </w:pPr>
      <w:r>
        <w:rPr>
          <w:rFonts w:cs="Times New Roman" w:ascii="Times New Roman" w:hAnsi="Times New Roman"/>
          <w:kern w:val="2"/>
          <w:sz w:val="20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120" w:end="0" w:hanging="0"/>
        <w:jc w:val="both"/>
        <w:textAlignment w:val="baseline"/>
        <w:rPr>
          <w:rFonts w:ascii="Times New Roman" w:hAnsi="Times New Roman" w:cs="Times New Roman"/>
          <w:kern w:val="2"/>
          <w:sz w:val="20"/>
          <w:szCs w:val="24"/>
          <w:lang w:bidi="hi-IN"/>
        </w:rPr>
      </w:pPr>
      <w:r>
        <w:rPr>
          <w:rFonts w:cs="Times New Roman" w:ascii="Times New Roman" w:hAnsi="Times New Roman"/>
          <w:kern w:val="2"/>
          <w:sz w:val="20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120" w:end="0" w:hanging="0"/>
        <w:jc w:val="both"/>
        <w:textAlignment w:val="baseline"/>
        <w:rPr>
          <w:rFonts w:ascii="Times New Roman" w:hAnsi="Times New Roman" w:cs="Times New Roman"/>
          <w:kern w:val="2"/>
          <w:sz w:val="20"/>
          <w:szCs w:val="24"/>
          <w:lang w:bidi="hi-IN"/>
        </w:rPr>
      </w:pPr>
      <w:r>
        <w:rPr>
          <w:rFonts w:cs="Times New Roman" w:ascii="Times New Roman" w:hAnsi="Times New Roman"/>
          <w:kern w:val="2"/>
          <w:sz w:val="20"/>
          <w:szCs w:val="24"/>
          <w:lang w:bidi="hi-IN"/>
        </w:rPr>
      </w:r>
    </w:p>
    <w:p>
      <w:pPr>
        <w:pStyle w:val="Normal"/>
        <w:widowControl w:val="false"/>
        <w:bidi w:val="0"/>
        <w:spacing w:before="0" w:after="0"/>
        <w:ind w:start="120" w:end="0" w:hanging="0"/>
        <w:jc w:val="center"/>
        <w:textAlignment w:val="baseline"/>
        <w:rPr>
          <w:rFonts w:ascii="Liberation Serif" w:hAnsi="Liberation Serif" w:eastAsia="SimSun" w:cs="Mangal"/>
          <w:kern w:val="2"/>
          <w:sz w:val="4"/>
          <w:szCs w:val="4"/>
          <w:lang w:bidi="hi-IN"/>
        </w:rPr>
      </w:pPr>
      <w:r>
        <w:rPr>
          <w:rFonts w:eastAsia="SimSun" w:cs="Mangal"/>
          <w:kern w:val="2"/>
          <w:sz w:val="4"/>
          <w:szCs w:val="4"/>
          <w:lang w:bidi="hi-IN"/>
        </w:rPr>
      </w:r>
    </w:p>
    <w:p>
      <w:pPr>
        <w:pStyle w:val="Normal"/>
        <w:widowControl w:val="false"/>
        <w:bidi w:val="0"/>
        <w:spacing w:before="0" w:after="0"/>
        <w:ind w:start="0" w:end="-286" w:hanging="0"/>
        <w:textAlignment w:val="top"/>
        <w:rPr/>
      </w:pPr>
      <w:r>
        <w:rPr>
          <w:rFonts w:eastAsia="Arial" w:cs="Arial" w:ascii="Arial" w:hAnsi="Arial"/>
          <w:b/>
          <w:bCs/>
          <w:kern w:val="2"/>
          <w:sz w:val="20"/>
          <w:szCs w:val="20"/>
          <w:lang w:bidi="hi-IN"/>
        </w:rPr>
        <w:t xml:space="preserve">                                                                 </w:t>
      </w:r>
      <w:r>
        <w:rPr>
          <w:rFonts w:eastAsia="Century Gothic" w:cs="Arial" w:ascii="Arial" w:hAnsi="Arial"/>
          <w:b/>
          <w:bCs/>
          <w:kern w:val="2"/>
          <w:sz w:val="20"/>
          <w:szCs w:val="20"/>
          <w:lang w:bidi="hi-IN"/>
        </w:rPr>
        <w:t xml:space="preserve">KLAUZULA INFORMACYJNA       </w:t>
      </w:r>
    </w:p>
    <w:p>
      <w:pPr>
        <w:pStyle w:val="Normal"/>
        <w:widowControl w:val="false"/>
        <w:bidi w:val="0"/>
        <w:spacing w:before="0" w:after="0"/>
        <w:ind w:start="0" w:end="-286" w:hanging="0"/>
        <w:textAlignment w:val="top"/>
        <w:rPr/>
      </w:pPr>
      <w:r>
        <w:rPr>
          <w:rFonts w:eastAsia="Century Gothic" w:cs="Arial" w:ascii="Arial" w:hAnsi="Arial"/>
          <w:b/>
          <w:bCs/>
          <w:kern w:val="2"/>
          <w:sz w:val="20"/>
          <w:szCs w:val="20"/>
          <w:lang w:bidi="hi-IN"/>
        </w:rPr>
        <w:t xml:space="preserve">                                                                                                                        </w:t>
      </w:r>
    </w:p>
    <w:p>
      <w:pPr>
        <w:pStyle w:val="Normal"/>
        <w:widowControl w:val="false"/>
        <w:bidi w:val="0"/>
        <w:spacing w:before="0" w:after="0"/>
        <w:ind w:start="0" w:end="-286" w:hanging="0"/>
        <w:jc w:val="center"/>
        <w:textAlignment w:val="top"/>
        <w:rPr/>
      </w:pPr>
      <w:r>
        <w:rPr>
          <w:rFonts w:eastAsia="Century Gothic" w:cs="Arial" w:ascii="Arial" w:hAnsi="Arial"/>
          <w:b/>
          <w:bCs/>
          <w:kern w:val="2"/>
          <w:sz w:val="18"/>
          <w:szCs w:val="18"/>
          <w:lang w:bidi="hi-IN"/>
        </w:rPr>
        <w:t>dot. deklaracji o wysokości opłaty za gospodarowanie odpadami komunalnymi</w:t>
      </w:r>
    </w:p>
    <w:p>
      <w:pPr>
        <w:pStyle w:val="Normal"/>
        <w:widowControl w:val="false"/>
        <w:bidi w:val="0"/>
        <w:spacing w:before="0" w:after="0"/>
        <w:ind w:start="0" w:end="-286" w:hanging="0"/>
        <w:jc w:val="center"/>
        <w:textAlignment w:val="top"/>
        <w:rPr>
          <w:rFonts w:ascii="Arial" w:hAnsi="Arial" w:eastAsia="Century Gothic" w:cs="Arial"/>
          <w:b/>
          <w:b/>
          <w:bCs/>
          <w:kern w:val="2"/>
          <w:sz w:val="18"/>
          <w:szCs w:val="18"/>
          <w:lang w:bidi="hi-IN"/>
        </w:rPr>
      </w:pPr>
      <w:r>
        <w:rPr>
          <w:rFonts w:eastAsia="Century Gothic" w:cs="Arial" w:ascii="Arial" w:hAnsi="Arial"/>
          <w:b/>
          <w:bCs/>
          <w:kern w:val="2"/>
          <w:sz w:val="18"/>
          <w:szCs w:val="18"/>
          <w:lang w:bidi="hi-IN"/>
        </w:rPr>
      </w:r>
    </w:p>
    <w:p>
      <w:pPr>
        <w:pStyle w:val="Normal"/>
        <w:widowControl w:val="false"/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Zgodnie z art. 13 ust. 1 i ust. 2 Rozporządzenia Parlamentu Europejskiego i Rady (UE) 2016/679 z dnia 27 kwietnia 2016 r.                       w sprawie ochrony osób fizycznych w związku z przetwarzaniem danych osobowych i w sprawie swobodnego przepływu takich danych oraz uchylenia dyrektywy 95/46/WE, zwanym dalej RODO, informuje,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Administratorem Pani/Pana danych osobowych przetwarzanych w Urzędzie Gminy i Miasta w Tuliszkowie jest Burmistrz Gminy i Miasta z siedzibą w Tuliszkowie Plac Powstańców Styczniowych 1863 r. 1, 62-740 Tuliszków.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 xml:space="preserve">Inspektorem Ochrony Danych Osobowych jest Pani Magdalena Potrzebowska tel. 63 279 17 77, e-mail: </w:t>
      </w:r>
      <w:hyperlink r:id="rId3">
        <w:r>
          <w:rPr>
            <w:rStyle w:val="Czeinternetowe"/>
            <w:rFonts w:eastAsia="Century Gothic" w:cs="Times New Roman" w:ascii="Times New Roman" w:hAnsi="Times New Roman"/>
            <w:color w:val="0000FF"/>
            <w:kern w:val="2"/>
            <w:sz w:val="18"/>
            <w:szCs w:val="18"/>
            <w:u w:val="single"/>
            <w:lang w:bidi="hi-IN"/>
          </w:rPr>
          <w:t>rodo@tuliszkow.pl</w:t>
        </w:r>
      </w:hyperlink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Państwa dane osobowe będą przetwarzane w celu realizacji zadań publicznych zgodnie z art. 6 ust. 1 lit. c RODO                        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z zakresu administracji samorządowej lub administracji rządowej nałożonych ustawą z dnia 13 września 1996r. o utrzymaniu czystości i porządku w gminach (tekst jedn. Dz. U. z 20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21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 xml:space="preserve">r., 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 xml:space="preserve">oz. 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 xml:space="preserve">888 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z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e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 xml:space="preserve"> zm.).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Państwa dane osobowe będą przetwarzane przez okres niezbędny na załatwienie sprawy będącej następstwem prowadzonego postępowania administracyjnego. Zgodnie z terminem określonym w instrukcji kancelaryjnej, tj. 10 lat od końca roku kalendarzowego, w którym postępowanie zostanie zakończone.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Państwa dane osobowe mogą być udostępniane zgodnie z odrębnymi przepisami służbom, organom administracji publicznej, prokuraturze oraz innym podmiotom, jeżeli wykażą w tym interes prawny  w otrzymaniu danych.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Pani/Pana dane osobowe nie będą przekazywane do państw trzecich lub organizacji międzynarodowych.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Posiada Pani/Pan prawo do: żądania od administratora dostępu do danych osobowych, prawo do ich sprostowania, prawo do wniesienia sprzeciwu wobec przetwarzania, prawo do przenoszenia danych, prawo do usunięcia danych – na warunkach określonych w RODO.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W związku z przetwarzaniem Pani/Pana danych osobowych przysługuje Pani/Panu prawo wniesienia skargi do organu nadzorczego, tj. Prezesa Urzędu Ochrony Danych.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Podanie danych osobowych jest wymogiem ustawowym i jest Pani/Pan zobowiązana/y do ich podania.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14" w:leader="none"/>
        </w:tabs>
        <w:bidi w:val="0"/>
        <w:spacing w:lineRule="auto" w:line="288" w:before="0" w:after="0"/>
        <w:ind w:start="287" w:end="0" w:hanging="0"/>
        <w:jc w:val="both"/>
        <w:textAlignment w:val="baseline"/>
        <w:rPr/>
      </w:pP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 xml:space="preserve"> </w:t>
      </w:r>
      <w:r>
        <w:rPr>
          <w:rFonts w:eastAsia="Century Gothic" w:cs="Times New Roman" w:ascii="Times New Roman" w:hAnsi="Times New Roman"/>
          <w:kern w:val="2"/>
          <w:sz w:val="18"/>
          <w:szCs w:val="18"/>
          <w:lang w:bidi="hi-IN"/>
        </w:rPr>
        <w:t>Pani/Pana dane osobowe nie będą przetwarzane w sposób zautomatyzowany w tym również nie będą wykorzystywane do profilowania.</w:t>
      </w:r>
    </w:p>
    <w:p>
      <w:pPr>
        <w:pStyle w:val="Normal"/>
        <w:widowControl w:val="false"/>
        <w:bidi w:val="0"/>
        <w:spacing w:lineRule="atLeast" w:line="0" w:before="0" w:after="0"/>
        <w:ind w:start="6047" w:end="0" w:hanging="0"/>
        <w:textAlignment w:val="baseline"/>
        <w:rPr/>
      </w:pPr>
      <w:r>
        <w:rPr>
          <w:rFonts w:cs="Times New Roman" w:ascii="Times New Roman" w:hAnsi="Times New Roman"/>
          <w:b/>
          <w:bCs/>
          <w:kern w:val="2"/>
          <w:sz w:val="18"/>
          <w:szCs w:val="18"/>
          <w:lang w:bidi="hi-IN"/>
        </w:rPr>
        <w:t xml:space="preserve">                                                                                                </w:t>
      </w:r>
      <w:r>
        <w:rPr>
          <w:rFonts w:eastAsia="Century Gothic" w:cs="Times New Roman" w:ascii="Times New Roman" w:hAnsi="Times New Roman"/>
          <w:b/>
          <w:bCs/>
          <w:kern w:val="2"/>
          <w:sz w:val="18"/>
          <w:szCs w:val="18"/>
          <w:lang w:bidi="hi-IN"/>
        </w:rPr>
        <w:tab/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widowControl w:val="false"/>
        <w:bidi w:val="0"/>
        <w:spacing w:lineRule="atLeast" w:line="0" w:before="0" w:after="0"/>
        <w:ind w:start="6047" w:end="0" w:hanging="0"/>
        <w:textAlignment w:val="baseline"/>
        <w:rPr>
          <w:rFonts w:ascii="Times New Roman" w:hAnsi="Times New Roman" w:eastAsia="Century Gothic" w:cs="Times New Roman"/>
          <w:b/>
          <w:b/>
          <w:bCs/>
          <w:kern w:val="2"/>
          <w:sz w:val="18"/>
          <w:szCs w:val="18"/>
          <w:lang w:bidi="hi-IN"/>
        </w:rPr>
      </w:pPr>
      <w:r>
        <w:rPr>
          <w:rFonts w:eastAsia="Century Gothic" w:cs="Times New Roman" w:ascii="Times New Roman" w:hAnsi="Times New Roman"/>
          <w:b/>
          <w:bCs/>
          <w:kern w:val="2"/>
          <w:sz w:val="18"/>
          <w:szCs w:val="18"/>
          <w:lang w:bidi="hi-IN"/>
        </w:rPr>
      </w:r>
    </w:p>
    <w:p>
      <w:pPr>
        <w:pStyle w:val="Normal"/>
        <w:widowControl w:val="false"/>
        <w:bidi w:val="0"/>
        <w:spacing w:lineRule="atLeast" w:line="0" w:before="0" w:after="0"/>
        <w:ind w:start="6047" w:end="0" w:hanging="0"/>
        <w:textAlignment w:val="baseline"/>
        <w:rPr>
          <w:rFonts w:ascii="Times New Roman" w:hAnsi="Times New Roman" w:eastAsia="Century Gothic" w:cs="Times New Roman"/>
          <w:b/>
          <w:b/>
          <w:bCs/>
          <w:kern w:val="2"/>
          <w:sz w:val="18"/>
          <w:szCs w:val="18"/>
          <w:lang w:bidi="hi-IN"/>
        </w:rPr>
      </w:pPr>
      <w:r>
        <w:rPr>
          <w:rFonts w:eastAsia="Century Gothic" w:cs="Times New Roman" w:ascii="Times New Roman" w:hAnsi="Times New Roman"/>
          <w:b/>
          <w:bCs/>
          <w:kern w:val="2"/>
          <w:sz w:val="18"/>
          <w:szCs w:val="18"/>
          <w:lang w:bidi="hi-IN"/>
        </w:rPr>
      </w:r>
    </w:p>
    <w:p>
      <w:pPr>
        <w:pStyle w:val="Normal"/>
        <w:widowControl w:val="false"/>
        <w:bidi w:val="0"/>
        <w:spacing w:lineRule="atLeast" w:line="0" w:before="0" w:after="0"/>
        <w:ind w:start="6047" w:end="0" w:hanging="0"/>
        <w:textAlignment w:val="baseline"/>
        <w:rPr>
          <w:rFonts w:ascii="Times New Roman" w:hAnsi="Times New Roman" w:eastAsia="Century Gothic" w:cs="Times New Roman"/>
          <w:b/>
          <w:b/>
          <w:bCs/>
          <w:kern w:val="2"/>
          <w:sz w:val="18"/>
          <w:szCs w:val="18"/>
          <w:lang w:bidi="hi-IN"/>
        </w:rPr>
      </w:pPr>
      <w:r>
        <w:rPr>
          <w:rFonts w:eastAsia="Century Gothic" w:cs="Times New Roman" w:ascii="Times New Roman" w:hAnsi="Times New Roman"/>
          <w:b/>
          <w:bCs/>
          <w:kern w:val="2"/>
          <w:sz w:val="18"/>
          <w:szCs w:val="18"/>
          <w:lang w:bidi="hi-IN"/>
        </w:rPr>
      </w:r>
    </w:p>
    <w:p>
      <w:pPr>
        <w:pStyle w:val="Normal"/>
        <w:widowControl w:val="false"/>
        <w:bidi w:val="0"/>
        <w:spacing w:lineRule="atLeast" w:line="0" w:before="0" w:after="0"/>
        <w:ind w:start="0" w:end="0" w:hanging="0"/>
        <w:jc w:val="end"/>
        <w:textAlignment w:val="baseline"/>
        <w:rPr>
          <w:sz w:val="20"/>
          <w:szCs w:val="20"/>
        </w:rPr>
      </w:pPr>
      <w:r>
        <w:rPr>
          <w:rFonts w:eastAsia="Century Gothic" w:cs="Times New Roman" w:ascii="Times New Roman" w:hAnsi="Times New Roman"/>
          <w:b/>
          <w:bCs/>
          <w:kern w:val="2"/>
          <w:sz w:val="20"/>
          <w:szCs w:val="20"/>
          <w:lang w:bidi="hi-IN"/>
        </w:rPr>
        <w:t>4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sz w:val="18"/>
        <w:rFonts w:ascii="Times New Roman" w:hAnsi="Times New Roman" w:eastAsia="Century Gothic" w:cs="Times New Roman"/>
      </w:rPr>
    </w:lvl>
    <w:lvl w:ilvl="1">
      <w:start w:val="1"/>
      <w:numFmt w:val="decimal"/>
      <w:lvlText w:val="%2."/>
      <w:lvlJc w:val="start"/>
      <w:pPr>
        <w:tabs>
          <w:tab w:val="num" w:pos="0"/>
        </w:tabs>
        <w:ind w:start="1080" w:hanging="360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0"/>
        </w:tabs>
        <w:ind w:start="1440" w:hanging="36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1800" w:hanging="360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0"/>
        </w:tabs>
        <w:ind w:start="2160" w:hanging="360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0"/>
        </w:tabs>
        <w:ind w:start="25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2880" w:hanging="360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0"/>
        </w:tabs>
        <w:ind w:start="3240" w:hanging="360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0"/>
        </w:tabs>
        <w:ind w:star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o@tuliszkow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LibreOffice/7.2.2.2$Windows_X86_64 LibreOffice_project/02b2acce88a210515b4a5bb2e46cbfb63fe97d56</Application>
  <AppVersion>15.0000</AppVersion>
  <Pages>4</Pages>
  <Words>890</Words>
  <Characters>5673</Characters>
  <CharactersWithSpaces>7120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2022-05-18T11:53:55Z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