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84" w:rsidRPr="00886E99" w:rsidRDefault="00A63B84" w:rsidP="001D131F">
      <w:pPr>
        <w:jc w:val="center"/>
        <w:rPr>
          <w:b/>
        </w:rPr>
      </w:pPr>
      <w:r w:rsidRPr="00886E99">
        <w:rPr>
          <w:b/>
        </w:rPr>
        <w:t>REGULAMIN</w:t>
      </w:r>
    </w:p>
    <w:p w:rsidR="00A63B84" w:rsidRPr="00886E99" w:rsidRDefault="00A63B84" w:rsidP="001D131F">
      <w:pPr>
        <w:jc w:val="center"/>
        <w:rPr>
          <w:b/>
        </w:rPr>
      </w:pPr>
      <w:r w:rsidRPr="00886E99">
        <w:rPr>
          <w:b/>
        </w:rPr>
        <w:t>GMINNEGO KONKURSU RECYTATORSKIEGO WIERSZY O TEMATYCE PATRIOTYCZNEJ</w:t>
      </w:r>
    </w:p>
    <w:p w:rsidR="00A63B84" w:rsidRPr="0017167B" w:rsidRDefault="00A63B84" w:rsidP="0017167B">
      <w:pPr>
        <w:jc w:val="center"/>
        <w:rPr>
          <w:b/>
        </w:rPr>
      </w:pPr>
      <w:r w:rsidRPr="00886E99">
        <w:rPr>
          <w:b/>
        </w:rPr>
        <w:t>Z OKAZJI NARODOWEGO ŚWIĘTA NIEPODLEGŁOŚCI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I. Organizatorzy.</w:t>
      </w:r>
    </w:p>
    <w:p w:rsidR="00A63B84" w:rsidRDefault="002F75F5" w:rsidP="00381E03">
      <w:pPr>
        <w:jc w:val="both"/>
      </w:pPr>
      <w:r>
        <w:t>1. Organizatorem</w:t>
      </w:r>
      <w:r w:rsidR="00A63B84">
        <w:t xml:space="preserve"> GMINNEGO KONKURSU RECYTATORSKIEGO WIERSZY O TEMATYCE PATRIOTYCZ</w:t>
      </w:r>
      <w:r>
        <w:t>NEJ zwanego dalej „konkursem” jest</w:t>
      </w:r>
      <w:r w:rsidR="00A63B84">
        <w:t>:</w:t>
      </w:r>
      <w:r w:rsidR="004306BF">
        <w:t xml:space="preserve"> </w:t>
      </w:r>
      <w:r w:rsidR="00A63B84">
        <w:t xml:space="preserve"> </w:t>
      </w:r>
      <w:r>
        <w:t>Urząd Gminy i Miasta w Tuliszkowie</w:t>
      </w:r>
      <w:r w:rsidR="00A63B84">
        <w:t xml:space="preserve"> </w:t>
      </w:r>
    </w:p>
    <w:p w:rsidR="00A63B84" w:rsidRDefault="00A63B84" w:rsidP="00381E03">
      <w:pPr>
        <w:jc w:val="both"/>
      </w:pPr>
      <w:r>
        <w:t xml:space="preserve">2. Konkurs odbywa się pod Honorowym Patronatem Burmistrza </w:t>
      </w:r>
      <w:r w:rsidR="002F75F5">
        <w:t>Gminy i Miasta Tuliszków Krzysztofa Romana.</w:t>
      </w:r>
      <w:r w:rsidR="009F1DC6">
        <w:t xml:space="preserve"> 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II. Cele konkursu.</w:t>
      </w:r>
    </w:p>
    <w:p w:rsidR="00A63B84" w:rsidRDefault="00A63B84" w:rsidP="00381E03">
      <w:pPr>
        <w:jc w:val="both"/>
      </w:pPr>
      <w:r>
        <w:t xml:space="preserve">1. </w:t>
      </w:r>
      <w:r w:rsidR="002F75F5">
        <w:t>Kultywowanie i popularyzacja</w:t>
      </w:r>
      <w:r>
        <w:t xml:space="preserve"> tradycji narodowych i oręża polskiego.</w:t>
      </w:r>
    </w:p>
    <w:p w:rsidR="00A63B84" w:rsidRDefault="00A63B84" w:rsidP="00381E03">
      <w:pPr>
        <w:jc w:val="both"/>
      </w:pPr>
      <w:r>
        <w:t xml:space="preserve">2. </w:t>
      </w:r>
      <w:r w:rsidR="002F75F5">
        <w:t>Upowszechnianie oraz prezentacja</w:t>
      </w:r>
      <w:r>
        <w:t xml:space="preserve"> twórczości i działalności artystycznej, zwłaszcza wśród dzieci i młodzieży.</w:t>
      </w:r>
    </w:p>
    <w:p w:rsidR="00A63B84" w:rsidRDefault="00A63B84" w:rsidP="00381E03">
      <w:pPr>
        <w:jc w:val="both"/>
      </w:pPr>
      <w:r>
        <w:t>3. Pogłębianie wśród młodzieży szkolnej znajomości polskiej poezji patriotycznej oraz rozwijanie wrażliwości artystycznych, a także zainteresowanie językiem polskim, wzbogacanie słownictwa i umiejętności formułowania wypowiedzi.</w:t>
      </w:r>
    </w:p>
    <w:p w:rsidR="00886E99" w:rsidRDefault="00A63B84" w:rsidP="00381E03">
      <w:pPr>
        <w:jc w:val="both"/>
      </w:pPr>
      <w:r>
        <w:t>4. Wzbogacenie oferty imprez kulturalnych i oświatowo – historycznych, związanych z Dniem Niepodległości 11 Listopada.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III. Udział w konkursie.</w:t>
      </w:r>
    </w:p>
    <w:p w:rsidR="00A63B84" w:rsidRDefault="00A63B84" w:rsidP="00381E03">
      <w:pPr>
        <w:jc w:val="both"/>
      </w:pPr>
      <w:r>
        <w:t xml:space="preserve">1. W gminnym konkursie przewidziano wspólną rywalizację uczniów </w:t>
      </w:r>
      <w:r w:rsidR="00D211E8">
        <w:t xml:space="preserve">klas IV-VI i VII-VIII </w:t>
      </w:r>
      <w:r w:rsidR="008A6DD6">
        <w:t>ze</w:t>
      </w:r>
      <w:r w:rsidR="00022D02">
        <w:t xml:space="preserve"> szk</w:t>
      </w:r>
      <w:r w:rsidR="00316D7C">
        <w:t xml:space="preserve">ół podstawowych z gminy </w:t>
      </w:r>
      <w:r w:rsidR="002F75F5">
        <w:t>Tuliszków.</w:t>
      </w:r>
    </w:p>
    <w:p w:rsidR="00FB2B29" w:rsidRDefault="00A63B84" w:rsidP="00381E03">
      <w:pPr>
        <w:jc w:val="both"/>
      </w:pPr>
      <w:r>
        <w:t>2.</w:t>
      </w:r>
      <w:r w:rsidR="00316D7C">
        <w:t xml:space="preserve"> </w:t>
      </w:r>
      <w:r w:rsidR="00FB2B29">
        <w:t xml:space="preserve">Opiekunowie mogą wybrać maksymalnie 5 </w:t>
      </w:r>
      <w:r w:rsidR="00D211E8">
        <w:t>uczestników w każdej kategorii wiekowej.</w:t>
      </w:r>
    </w:p>
    <w:p w:rsidR="00A63B84" w:rsidRDefault="00A63B84" w:rsidP="00381E03">
      <w:pPr>
        <w:jc w:val="both"/>
      </w:pPr>
      <w:r>
        <w:t>3. Jeśli szkoła urządzi eliminacje wewnątrzszkolne, będą się one odbywać bez udziału Organizatorów konkursu.</w:t>
      </w:r>
    </w:p>
    <w:p w:rsidR="00A63B84" w:rsidRDefault="00A63B84" w:rsidP="00381E03">
      <w:pPr>
        <w:jc w:val="both"/>
      </w:pPr>
      <w:r>
        <w:t xml:space="preserve">4. Reprezentacja szkoły powinna przysłać czytelnie wypełnione karty zgłoszenia do </w:t>
      </w:r>
      <w:r w:rsidRPr="001F7249">
        <w:rPr>
          <w:b/>
        </w:rPr>
        <w:t xml:space="preserve">dnia </w:t>
      </w:r>
      <w:r w:rsidR="00D211E8">
        <w:rPr>
          <w:b/>
        </w:rPr>
        <w:t>29</w:t>
      </w:r>
      <w:r w:rsidR="00022D02" w:rsidRPr="001F7249">
        <w:rPr>
          <w:b/>
        </w:rPr>
        <w:t xml:space="preserve"> </w:t>
      </w:r>
      <w:r w:rsidRPr="001F7249">
        <w:rPr>
          <w:b/>
        </w:rPr>
        <w:t xml:space="preserve">października </w:t>
      </w:r>
      <w:r w:rsidR="001F7249">
        <w:rPr>
          <w:b/>
        </w:rPr>
        <w:t>20</w:t>
      </w:r>
      <w:r w:rsidR="00D211E8">
        <w:rPr>
          <w:b/>
        </w:rPr>
        <w:t>21</w:t>
      </w:r>
      <w:r w:rsidR="001F7249">
        <w:rPr>
          <w:b/>
        </w:rPr>
        <w:t xml:space="preserve"> r. </w:t>
      </w:r>
      <w:r>
        <w:t xml:space="preserve"> włącznie, do godz. 1</w:t>
      </w:r>
      <w:r w:rsidR="002F75F5">
        <w:t>5.3</w:t>
      </w:r>
      <w:r>
        <w:t>0. Zgłoszenia nadesłane po tym terminie nie będą brane pod uwagę.</w:t>
      </w:r>
    </w:p>
    <w:p w:rsidR="00A63B84" w:rsidRDefault="00A63B84" w:rsidP="00381E03">
      <w:pPr>
        <w:jc w:val="both"/>
      </w:pPr>
      <w:r>
        <w:t xml:space="preserve">5.Karta zgłoszenia powinna zawierać dane </w:t>
      </w:r>
      <w:r w:rsidR="00022D02">
        <w:t>szkoły</w:t>
      </w:r>
      <w:r>
        <w:t xml:space="preserve"> , dane reprezentantów, nauczycieli prowadzących oraz wykonywany repertuar, z uwzględnieniem tytułu i autora (autorów).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IV. Przebieg konkursu.</w:t>
      </w:r>
    </w:p>
    <w:p w:rsidR="002F75F5" w:rsidRPr="002F75F5" w:rsidRDefault="00A63B84" w:rsidP="002F75F5">
      <w:pPr>
        <w:pStyle w:val="Akapitzlist"/>
        <w:numPr>
          <w:ilvl w:val="0"/>
          <w:numId w:val="7"/>
        </w:numPr>
        <w:jc w:val="both"/>
        <w:rPr>
          <w:b/>
          <w:u w:val="single"/>
        </w:rPr>
      </w:pPr>
      <w:r>
        <w:t xml:space="preserve">Konkurs odbędzie się: </w:t>
      </w:r>
      <w:r w:rsidR="006E4F13">
        <w:rPr>
          <w:b/>
          <w:u w:val="single"/>
        </w:rPr>
        <w:t xml:space="preserve">8 </w:t>
      </w:r>
      <w:r w:rsidR="00022D02" w:rsidRPr="002F75F5">
        <w:rPr>
          <w:b/>
          <w:u w:val="single"/>
        </w:rPr>
        <w:t xml:space="preserve"> </w:t>
      </w:r>
      <w:r w:rsidR="00D211E8" w:rsidRPr="002F75F5">
        <w:rPr>
          <w:b/>
          <w:u w:val="single"/>
        </w:rPr>
        <w:t xml:space="preserve">listopada </w:t>
      </w:r>
      <w:r w:rsidR="00022D02" w:rsidRPr="002F75F5">
        <w:rPr>
          <w:b/>
          <w:u w:val="single"/>
        </w:rPr>
        <w:t>(</w:t>
      </w:r>
      <w:r w:rsidR="006E4F13">
        <w:rPr>
          <w:b/>
          <w:u w:val="single"/>
        </w:rPr>
        <w:t>poniedziałek</w:t>
      </w:r>
      <w:r w:rsidR="00381E03" w:rsidRPr="002F75F5">
        <w:rPr>
          <w:b/>
          <w:u w:val="single"/>
        </w:rPr>
        <w:t>)</w:t>
      </w:r>
      <w:r w:rsidRPr="002F75F5">
        <w:rPr>
          <w:b/>
          <w:u w:val="single"/>
        </w:rPr>
        <w:t>,</w:t>
      </w:r>
      <w:r w:rsidR="00381E03" w:rsidRPr="002F75F5">
        <w:rPr>
          <w:b/>
          <w:u w:val="single"/>
        </w:rPr>
        <w:t xml:space="preserve"> </w:t>
      </w:r>
      <w:r w:rsidRPr="002F75F5">
        <w:rPr>
          <w:b/>
          <w:u w:val="single"/>
        </w:rPr>
        <w:t xml:space="preserve">godzina 10.00 – w </w:t>
      </w:r>
      <w:r w:rsidR="002F75F5" w:rsidRPr="002F75F5">
        <w:rPr>
          <w:b/>
          <w:u w:val="single"/>
        </w:rPr>
        <w:t>Sali konferencyjnej MGBP w Tuliszkowie.</w:t>
      </w:r>
    </w:p>
    <w:p w:rsidR="00A63B84" w:rsidRDefault="00A63B84" w:rsidP="002F75F5">
      <w:pPr>
        <w:pStyle w:val="Akapitzlist"/>
        <w:numPr>
          <w:ilvl w:val="0"/>
          <w:numId w:val="7"/>
        </w:numPr>
        <w:jc w:val="both"/>
      </w:pPr>
      <w:r>
        <w:t>Uczestnicy powinny stawić się na miejscu najpóźniej do godziny 9.30.</w:t>
      </w:r>
    </w:p>
    <w:p w:rsidR="00A63B84" w:rsidRDefault="00A63B84" w:rsidP="00381E03">
      <w:pPr>
        <w:jc w:val="both"/>
      </w:pPr>
      <w:r>
        <w:t>2. Repertuar stanowi polska poezja patriotyczna bez względu na okres jej powstania.</w:t>
      </w:r>
    </w:p>
    <w:p w:rsidR="00A63B84" w:rsidRDefault="00A63B84" w:rsidP="00381E03">
      <w:pPr>
        <w:jc w:val="both"/>
      </w:pPr>
      <w:r>
        <w:lastRenderedPageBreak/>
        <w:t>3. Czas każdego wykonania (nie może przekroczyć 4 minut)</w:t>
      </w:r>
    </w:p>
    <w:p w:rsidR="00A63B84" w:rsidRDefault="00A63B84" w:rsidP="00381E03">
      <w:pPr>
        <w:jc w:val="both"/>
      </w:pPr>
      <w:r>
        <w:t>4. O kolejności występów decydują Organizatorzy.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V. Zasady oceny konkursu.</w:t>
      </w:r>
    </w:p>
    <w:p w:rsidR="00A63B84" w:rsidRDefault="00A63B84" w:rsidP="00381E03">
      <w:pPr>
        <w:jc w:val="both"/>
      </w:pPr>
      <w:r>
        <w:t>1. Przebieg konkursu ocenia jury powołane przez Organizatorów.</w:t>
      </w:r>
    </w:p>
    <w:p w:rsidR="00A63B84" w:rsidRDefault="00A63B84" w:rsidP="00381E03">
      <w:pPr>
        <w:jc w:val="both"/>
      </w:pPr>
      <w:r>
        <w:t>2. Decyzje jury o przyznaniu nagród są ostateczne i nie podlegają zmianom, protestom i weryfikacji.</w:t>
      </w:r>
    </w:p>
    <w:p w:rsidR="00A63B84" w:rsidRDefault="00A63B84" w:rsidP="00381E03">
      <w:pPr>
        <w:jc w:val="both"/>
      </w:pPr>
      <w:r>
        <w:t>3. Jury oceniać będzie następujące aspekty występu konkursowego:</w:t>
      </w:r>
    </w:p>
    <w:p w:rsidR="00A63B84" w:rsidRDefault="00A63B84" w:rsidP="00381E03">
      <w:pPr>
        <w:jc w:val="both"/>
      </w:pPr>
      <w:r>
        <w:t>    dobór repertuaru</w:t>
      </w:r>
    </w:p>
    <w:p w:rsidR="00A63B84" w:rsidRDefault="00A63B84" w:rsidP="00381E03">
      <w:pPr>
        <w:jc w:val="both"/>
      </w:pPr>
      <w:r>
        <w:t>    interpretację tekstu (wiersz)</w:t>
      </w:r>
    </w:p>
    <w:p w:rsidR="00A63B84" w:rsidRDefault="00A63B84" w:rsidP="00381E03">
      <w:pPr>
        <w:jc w:val="both"/>
      </w:pPr>
      <w:r>
        <w:t>    ogólny wyraz artystyczny</w:t>
      </w:r>
    </w:p>
    <w:p w:rsidR="00A63B84" w:rsidRDefault="00A63B84" w:rsidP="00381E03">
      <w:pPr>
        <w:jc w:val="both"/>
      </w:pPr>
      <w:r>
        <w:t>    pomysł i oryginalność występu</w:t>
      </w:r>
    </w:p>
    <w:p w:rsidR="00886E99" w:rsidRPr="00886E99" w:rsidRDefault="00A63B84" w:rsidP="00381E03">
      <w:pPr>
        <w:jc w:val="both"/>
        <w:rPr>
          <w:b/>
        </w:rPr>
      </w:pPr>
      <w:r w:rsidRPr="00886E99">
        <w:rPr>
          <w:b/>
        </w:rPr>
        <w:t xml:space="preserve">VI. Nagrody </w:t>
      </w:r>
    </w:p>
    <w:p w:rsidR="00886E99" w:rsidRDefault="00A63B84" w:rsidP="00381E03">
      <w:pPr>
        <w:jc w:val="both"/>
      </w:pPr>
      <w:r>
        <w:t xml:space="preserve">1. </w:t>
      </w:r>
      <w:r w:rsidR="00886E99">
        <w:t>P</w:t>
      </w:r>
      <w:r w:rsidR="00886E99" w:rsidRPr="00886E99">
        <w:t>rzyznane zostaną przez jury nag</w:t>
      </w:r>
      <w:r w:rsidR="00C34E9C">
        <w:t xml:space="preserve">rody za I, II, III </w:t>
      </w:r>
      <w:r w:rsidR="003E0B55">
        <w:t xml:space="preserve"> miejsce</w:t>
      </w:r>
      <w:r w:rsidR="00886E99">
        <w:t xml:space="preserve"> oraz nagroda Burmistrza.</w:t>
      </w:r>
    </w:p>
    <w:p w:rsidR="00A63B84" w:rsidRDefault="00886E99" w:rsidP="00381E03">
      <w:pPr>
        <w:jc w:val="both"/>
      </w:pPr>
      <w:r>
        <w:t>2</w:t>
      </w:r>
      <w:r w:rsidR="00A63B84">
        <w:t>. Wszystkie decyzje jury (nagrody) zostaną ogłoszone w dniu konkursu, po jego zakończeniu.</w:t>
      </w:r>
    </w:p>
    <w:p w:rsidR="008805C7" w:rsidRPr="00FF5FD4" w:rsidRDefault="008805C7" w:rsidP="00A63B84">
      <w:pPr>
        <w:rPr>
          <w:b/>
        </w:rPr>
      </w:pPr>
      <w:r w:rsidRPr="00FF5FD4">
        <w:rPr>
          <w:b/>
        </w:rPr>
        <w:t>VII. Ochrona danych osobowych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Administratorem danych osobowych zbieranych od uczestników i zwycięzcy jest</w:t>
      </w:r>
      <w:r w:rsidR="00FF5FD4">
        <w:rPr>
          <w:rFonts w:eastAsia="Times New Roman" w:cstheme="minorHAnsi"/>
          <w:lang w:eastAsia="pl-PL"/>
        </w:rPr>
        <w:t xml:space="preserve"> </w:t>
      </w:r>
      <w:r w:rsidR="002F75F5">
        <w:rPr>
          <w:rFonts w:eastAsia="Times New Roman" w:cstheme="minorHAnsi"/>
          <w:lang w:eastAsia="pl-PL"/>
        </w:rPr>
        <w:t>Urząd Gminy i Miasta w Tuliszkowie.</w:t>
      </w:r>
      <w:r w:rsidRPr="008805C7">
        <w:rPr>
          <w:rFonts w:eastAsia="Times New Roman" w:cstheme="minorHAnsi"/>
          <w:lang w:eastAsia="pl-PL"/>
        </w:rPr>
        <w:t xml:space="preserve"> Przetwarzanie danych osobowych odbywać się będzie na zasadach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przewidzianych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 Rozporządzeniu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Parlamentu Europejskiego i Rady (UE) 2016/679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 dnia 27 kwietnia 2016 r. w sprawie ochrony osób fizycznych w związku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 przetwarzaniem danych osobowych i w sprawie swobodnego przepływu takich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danych oraz uchylenia dyrektywy 95/46/WE (ogólne rozporządzenie o ochronie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danych).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Administrator danych osobowych powołał administratora bezpieczeństwa informacji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nadzorującego prawidłowość przetwarzania danych osobowych, z którym można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skontaktować się za pośrednictwem adresu e-mail:</w:t>
      </w:r>
      <w:r w:rsidR="006E4F13">
        <w:rPr>
          <w:rStyle w:val="Hipercze"/>
          <w:rFonts w:eastAsia="Times New Roman" w:cstheme="minorHAnsi"/>
          <w:lang w:eastAsia="pl-PL"/>
        </w:rPr>
        <w:t>rodo@tuliszkow.pl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Dane osobowe uczestników i zwycięzcy będą przetwarzane w celu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organizacji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i przeprowadzenia konkursu, w celach podatkowych (dotyczy zwycięzców) – jeżeli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występują obowiązki podatkowe, a także w celach marketingowych.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Podanie danych osobowych ma charakter dobrowolny, ale jest niezbędne do udziału</w:t>
      </w:r>
      <w:r w:rsidR="00FF5FD4">
        <w:rPr>
          <w:rFonts w:eastAsia="Times New Roman" w:cstheme="minorHAnsi"/>
          <w:lang w:eastAsia="pl-PL"/>
        </w:rPr>
        <w:t xml:space="preserve">                                 </w:t>
      </w:r>
      <w:r w:rsidRPr="00FF5FD4">
        <w:rPr>
          <w:rFonts w:eastAsia="Times New Roman" w:cstheme="minorHAnsi"/>
          <w:lang w:eastAsia="pl-PL"/>
        </w:rPr>
        <w:t>w konkursie.</w:t>
      </w:r>
    </w:p>
    <w:p w:rsidR="008805C7" w:rsidRP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Uczestnikom konkursu, którzy podają dane osobowe przysługuje prawo dostępu do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treści swoich danych oraz z zastrzeżeniem przepisów prawa przysługuje prawo do: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sprostowania danych,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usunięcia danych,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ograniczenia przetwarzania danych,</w:t>
      </w:r>
      <w:bookmarkStart w:id="0" w:name="_GoBack"/>
      <w:bookmarkEnd w:id="0"/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przenoszenia danych,</w:t>
      </w:r>
    </w:p>
    <w:p w:rsidR="00FF5FD4" w:rsidRDefault="008805C7" w:rsidP="00FF5FD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wniesienia sprzeciwu,</w:t>
      </w:r>
    </w:p>
    <w:p w:rsidR="008805C7" w:rsidRDefault="008805C7" w:rsidP="00FF5FD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cofnięcia zgody w dowolnym momencie.</w:t>
      </w:r>
    </w:p>
    <w:p w:rsidR="00FF5FD4" w:rsidRPr="00FF5FD4" w:rsidRDefault="00FF5FD4" w:rsidP="00FF5FD4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8805C7" w:rsidRPr="008805C7" w:rsidRDefault="00FF5FD4" w:rsidP="008805C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6. </w:t>
      </w:r>
      <w:r w:rsidR="008805C7" w:rsidRPr="008805C7">
        <w:rPr>
          <w:rFonts w:eastAsia="Times New Roman" w:cstheme="minorHAnsi"/>
          <w:lang w:eastAsia="pl-PL"/>
        </w:rPr>
        <w:t>Organizator będzie zbierał od uczestników następujące dane:</w:t>
      </w:r>
    </w:p>
    <w:p w:rsidR="008805C7" w:rsidRPr="008805C7" w:rsidRDefault="008805C7" w:rsidP="008805C7">
      <w:pPr>
        <w:spacing w:after="0" w:line="240" w:lineRule="auto"/>
        <w:rPr>
          <w:rFonts w:eastAsia="Times New Roman" w:cstheme="minorHAnsi"/>
          <w:lang w:eastAsia="pl-PL"/>
        </w:rPr>
      </w:pPr>
      <w:r w:rsidRPr="008805C7">
        <w:rPr>
          <w:rFonts w:eastAsia="Times New Roman" w:cstheme="minorHAnsi"/>
          <w:lang w:eastAsia="pl-PL"/>
        </w:rPr>
        <w:t>a)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imię i nazwisko,</w:t>
      </w:r>
    </w:p>
    <w:p w:rsidR="008805C7" w:rsidRPr="008805C7" w:rsidRDefault="008805C7" w:rsidP="008805C7">
      <w:pPr>
        <w:spacing w:after="0" w:line="240" w:lineRule="auto"/>
        <w:rPr>
          <w:rFonts w:eastAsia="Times New Roman" w:cstheme="minorHAnsi"/>
          <w:lang w:eastAsia="pl-PL"/>
        </w:rPr>
      </w:pPr>
      <w:r w:rsidRPr="008805C7">
        <w:rPr>
          <w:rFonts w:eastAsia="Times New Roman" w:cstheme="minorHAnsi"/>
          <w:lang w:eastAsia="pl-PL"/>
        </w:rPr>
        <w:t>b)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adres e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-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mail,</w:t>
      </w:r>
    </w:p>
    <w:p w:rsidR="008805C7" w:rsidRPr="008805C7" w:rsidRDefault="008805C7" w:rsidP="008805C7">
      <w:pPr>
        <w:spacing w:after="0" w:line="240" w:lineRule="auto"/>
        <w:rPr>
          <w:rFonts w:eastAsia="Times New Roman" w:cstheme="minorHAnsi"/>
          <w:lang w:eastAsia="pl-PL"/>
        </w:rPr>
      </w:pPr>
      <w:r w:rsidRPr="008805C7">
        <w:rPr>
          <w:rFonts w:eastAsia="Times New Roman" w:cstheme="minorHAnsi"/>
          <w:lang w:eastAsia="pl-PL"/>
        </w:rPr>
        <w:t>c) numer telefonu.</w:t>
      </w:r>
    </w:p>
    <w:p w:rsidR="00FF5FD4" w:rsidRDefault="00FF5FD4" w:rsidP="008805C7">
      <w:pPr>
        <w:spacing w:after="0" w:line="240" w:lineRule="auto"/>
        <w:rPr>
          <w:rFonts w:eastAsia="Times New Roman" w:cstheme="minorHAnsi"/>
          <w:lang w:eastAsia="pl-PL"/>
        </w:rPr>
      </w:pPr>
    </w:p>
    <w:p w:rsidR="008805C7" w:rsidRPr="00FF5FD4" w:rsidRDefault="008805C7" w:rsidP="00FF5FD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będzie zbierał ponadto od zwycięzcy następujące dane:</w:t>
      </w:r>
    </w:p>
    <w:p w:rsidR="00FF5FD4" w:rsidRDefault="008805C7" w:rsidP="008805C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adres do korespondencji (wysyłki nagrody),</w:t>
      </w:r>
    </w:p>
    <w:p w:rsidR="008805C7" w:rsidRPr="00FF5FD4" w:rsidRDefault="008805C7" w:rsidP="008805C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data urodzenia,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 xml:space="preserve">Uczestnikom konkursu przysługuje prawo wniesienia skargi do </w:t>
      </w:r>
      <w:r w:rsidR="00FF5FD4">
        <w:rPr>
          <w:rFonts w:eastAsia="Times New Roman" w:cstheme="minorHAnsi"/>
          <w:lang w:eastAsia="pl-PL"/>
        </w:rPr>
        <w:t>UODO.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Uczestnik konkursu zezwala na wykorzystanie jego imienia i nazwiska w celu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informowania (także w mediach) o wynikach konkursu.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oświadcza, iż dane uczestników konkursu nie będą przetwarzane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 sposób zautomatyzowany i nie będą poddawane profilowaniu.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Dane uczestników konkursu nie będą udostępniane podmiotom zewnętrznym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 wyjątkiem przepisów przewidzianych przepisami prawa.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Dane uczestników konkursu będą przechowywane przez okres niezbędny do realizacji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wyżej określonych celów.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stosuje środki techniczne i organizacyjne mające na celu należyte,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odpowiednie do zagrożeń oraz kategorii danych objętych ochroną zabezpieczenia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powierzonych danych osobowych. Organizator wdrożył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odpowiednie środki aby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zapewnić stopień bezpieczeństwa odpowiadający ryzyku z uwzględnieniem stanu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wiedzy technicznej, kosztu wdrożenia oraz charakteru, zakresu, celu i kontekstu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przetwarzania oraz ryzyko naruszenia praw i wolności osób fizycznych o różnym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prawdopodobieństwie wystąpienia i wadze zagrożenia.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w szczególności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 xml:space="preserve">uwzględnia ryzyko wiążące się z przetwarzaniem danych </w:t>
      </w:r>
      <w:r w:rsidR="00FF5FD4">
        <w:rPr>
          <w:rFonts w:eastAsia="Times New Roman" w:cstheme="minorHAnsi"/>
          <w:lang w:eastAsia="pl-PL"/>
        </w:rPr>
        <w:t xml:space="preserve">                          </w:t>
      </w:r>
      <w:r w:rsidRPr="00FF5FD4">
        <w:rPr>
          <w:rFonts w:eastAsia="Times New Roman" w:cstheme="minorHAnsi"/>
          <w:lang w:eastAsia="pl-PL"/>
        </w:rPr>
        <w:t>wynikające z:</w:t>
      </w:r>
    </w:p>
    <w:p w:rsidR="00FF5FD4" w:rsidRDefault="008805C7" w:rsidP="008805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przypadkowego lub niezgodnego z prawem zniszczenia,</w:t>
      </w:r>
    </w:p>
    <w:p w:rsidR="00FF5FD4" w:rsidRDefault="008805C7" w:rsidP="008805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utraty, modyfikacji, nieuprawnionego ujawnienia danych,</w:t>
      </w:r>
    </w:p>
    <w:p w:rsidR="008805C7" w:rsidRPr="00FF5FD4" w:rsidRDefault="008805C7" w:rsidP="008805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nieuprawnionego dostępu do danych osobowych przesyłanych,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przechowywanych lub w inny sposób przetwarzanych.</w:t>
      </w:r>
    </w:p>
    <w:p w:rsidR="00A63B84" w:rsidRPr="008805C7" w:rsidRDefault="008805C7" w:rsidP="00FF5FD4">
      <w:pPr>
        <w:spacing w:after="0" w:line="240" w:lineRule="auto"/>
        <w:rPr>
          <w:rFonts w:cstheme="minorHAnsi"/>
        </w:rPr>
      </w:pPr>
      <w:r w:rsidRPr="008805C7">
        <w:rPr>
          <w:rFonts w:eastAsia="Times New Roman" w:cstheme="minorHAnsi"/>
          <w:lang w:eastAsia="pl-PL"/>
        </w:rPr>
        <w:t xml:space="preserve">Obligatoryjnie w formularzu za pomocą, 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 xml:space="preserve">którego będą zbierane dane </w:t>
      </w:r>
    </w:p>
    <w:p w:rsidR="002F75F5" w:rsidRDefault="00A63B84" w:rsidP="002F75F5">
      <w:pPr>
        <w:rPr>
          <w:rFonts w:cstheme="minorHAnsi"/>
          <w:b/>
        </w:rPr>
      </w:pPr>
      <w:r w:rsidRPr="008805C7">
        <w:rPr>
          <w:rFonts w:cstheme="minorHAnsi"/>
          <w:b/>
        </w:rPr>
        <w:t>ZAPRASZAMY DO UDZIAŁU W KONKURSIE!!!</w:t>
      </w:r>
    </w:p>
    <w:p w:rsidR="00A63B84" w:rsidRPr="008805C7" w:rsidRDefault="002F75F5" w:rsidP="002F75F5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63B84" w:rsidRPr="008805C7">
        <w:rPr>
          <w:rFonts w:cstheme="minorHAnsi"/>
          <w:b/>
        </w:rPr>
        <w:t>ORGANIZATORZY</w:t>
      </w:r>
    </w:p>
    <w:p w:rsidR="00A63B84" w:rsidRPr="008805C7" w:rsidRDefault="00A63B84" w:rsidP="003E0B55">
      <w:pPr>
        <w:jc w:val="right"/>
        <w:rPr>
          <w:rFonts w:cstheme="minorHAnsi"/>
        </w:rPr>
      </w:pPr>
    </w:p>
    <w:p w:rsidR="004048E2" w:rsidRPr="008805C7" w:rsidRDefault="002F75F5" w:rsidP="003E0B55">
      <w:pPr>
        <w:jc w:val="right"/>
        <w:rPr>
          <w:rFonts w:cstheme="minorHAnsi"/>
          <w:b/>
        </w:rPr>
      </w:pPr>
      <w:r>
        <w:rPr>
          <w:rFonts w:cstheme="minorHAnsi"/>
          <w:b/>
        </w:rPr>
        <w:t>Urząd Gminy i Miasta w Tuliszkowie</w:t>
      </w:r>
    </w:p>
    <w:sectPr w:rsidR="004048E2" w:rsidRPr="008805C7" w:rsidSect="0093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D6" w:rsidRDefault="002D3CD6" w:rsidP="002F75F5">
      <w:pPr>
        <w:spacing w:after="0" w:line="240" w:lineRule="auto"/>
      </w:pPr>
      <w:r>
        <w:separator/>
      </w:r>
    </w:p>
  </w:endnote>
  <w:endnote w:type="continuationSeparator" w:id="0">
    <w:p w:rsidR="002D3CD6" w:rsidRDefault="002D3CD6" w:rsidP="002F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D6" w:rsidRDefault="002D3CD6" w:rsidP="002F75F5">
      <w:pPr>
        <w:spacing w:after="0" w:line="240" w:lineRule="auto"/>
      </w:pPr>
      <w:r>
        <w:separator/>
      </w:r>
    </w:p>
  </w:footnote>
  <w:footnote w:type="continuationSeparator" w:id="0">
    <w:p w:rsidR="002D3CD6" w:rsidRDefault="002D3CD6" w:rsidP="002F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7B65"/>
    <w:multiLevelType w:val="hybridMultilevel"/>
    <w:tmpl w:val="69B0ED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29F3"/>
    <w:multiLevelType w:val="hybridMultilevel"/>
    <w:tmpl w:val="1D0CA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54CE2"/>
    <w:multiLevelType w:val="hybridMultilevel"/>
    <w:tmpl w:val="CD8E5B62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757D2"/>
    <w:multiLevelType w:val="hybridMultilevel"/>
    <w:tmpl w:val="DABCE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52BAA"/>
    <w:multiLevelType w:val="hybridMultilevel"/>
    <w:tmpl w:val="BAF023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4464F1"/>
    <w:multiLevelType w:val="hybridMultilevel"/>
    <w:tmpl w:val="6DF23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4C9A"/>
    <w:multiLevelType w:val="hybridMultilevel"/>
    <w:tmpl w:val="142E9106"/>
    <w:lvl w:ilvl="0" w:tplc="0EA2C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A"/>
    <w:rsid w:val="00022D02"/>
    <w:rsid w:val="0017167B"/>
    <w:rsid w:val="001913CC"/>
    <w:rsid w:val="001D131F"/>
    <w:rsid w:val="001F7249"/>
    <w:rsid w:val="00261808"/>
    <w:rsid w:val="002D3CD6"/>
    <w:rsid w:val="002F75F5"/>
    <w:rsid w:val="00316D7C"/>
    <w:rsid w:val="00334757"/>
    <w:rsid w:val="00381E03"/>
    <w:rsid w:val="003E0B55"/>
    <w:rsid w:val="004048E2"/>
    <w:rsid w:val="004306BF"/>
    <w:rsid w:val="00611F5E"/>
    <w:rsid w:val="006E4F13"/>
    <w:rsid w:val="00732D67"/>
    <w:rsid w:val="00756722"/>
    <w:rsid w:val="00850378"/>
    <w:rsid w:val="008805C7"/>
    <w:rsid w:val="0088176A"/>
    <w:rsid w:val="00886E99"/>
    <w:rsid w:val="008A6DD6"/>
    <w:rsid w:val="008F2142"/>
    <w:rsid w:val="00932EC5"/>
    <w:rsid w:val="009F1DC6"/>
    <w:rsid w:val="00A63B84"/>
    <w:rsid w:val="00B107C2"/>
    <w:rsid w:val="00B70A3A"/>
    <w:rsid w:val="00B864E1"/>
    <w:rsid w:val="00C34E9C"/>
    <w:rsid w:val="00D211E8"/>
    <w:rsid w:val="00EA4E22"/>
    <w:rsid w:val="00FB2B29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1AF36-43D1-4C24-B8FF-9674C29E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FD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5F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75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75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7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Sylwunia SP.</cp:lastModifiedBy>
  <cp:revision>3</cp:revision>
  <cp:lastPrinted>2019-09-12T10:25:00Z</cp:lastPrinted>
  <dcterms:created xsi:type="dcterms:W3CDTF">2021-10-08T06:21:00Z</dcterms:created>
  <dcterms:modified xsi:type="dcterms:W3CDTF">2021-10-11T13:19:00Z</dcterms:modified>
</cp:coreProperties>
</file>